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FB7885" w:rsidTr="00FB7885">
        <w:trPr>
          <w:trHeight w:val="1440"/>
        </w:trPr>
        <w:tc>
          <w:tcPr>
            <w:tcW w:w="2381" w:type="dxa"/>
            <w:tcBorders>
              <w:top w:val="nil"/>
              <w:left w:val="nil"/>
              <w:bottom w:val="nil"/>
              <w:right w:val="nil"/>
            </w:tcBorders>
          </w:tcPr>
          <w:p w:rsidR="00FB7885" w:rsidRDefault="00725174">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8" o:title=""/>
                </v:shape>
              </w:pict>
            </w:r>
          </w:p>
        </w:tc>
        <w:tc>
          <w:tcPr>
            <w:tcW w:w="7087" w:type="dxa"/>
            <w:tcBorders>
              <w:top w:val="nil"/>
              <w:left w:val="nil"/>
              <w:bottom w:val="nil"/>
              <w:right w:val="nil"/>
            </w:tcBorders>
          </w:tcPr>
          <w:p w:rsidR="00FB7885" w:rsidRDefault="00FB7885">
            <w:pPr>
              <w:pStyle w:val="ZCom"/>
              <w:spacing w:before="90"/>
            </w:pPr>
            <w:r>
              <w:t>EUROPEAN COMMISSION</w:t>
            </w:r>
          </w:p>
          <w:p w:rsidR="00FB7885" w:rsidRDefault="00FB7885">
            <w:pPr>
              <w:pStyle w:val="ZDGName"/>
            </w:pPr>
            <w:r>
              <w:t>Directorate-General for Internal Market, Industry, Entrepreneurship and SMEs</w:t>
            </w:r>
          </w:p>
          <w:p w:rsidR="00FB7885" w:rsidRDefault="00FB7885">
            <w:pPr>
              <w:pStyle w:val="ZDGName"/>
            </w:pPr>
          </w:p>
          <w:p w:rsidR="00FB7885" w:rsidRDefault="00FB7885">
            <w:pPr>
              <w:pStyle w:val="ZDGName"/>
            </w:pPr>
            <w:r>
              <w:t>Competitiveness and European Semester</w:t>
            </w:r>
          </w:p>
          <w:p w:rsidR="00FB7885" w:rsidRDefault="00FB7885">
            <w:pPr>
              <w:pStyle w:val="ZDGName"/>
            </w:pPr>
            <w:r>
              <w:rPr>
                <w:b/>
                <w:bCs/>
              </w:rPr>
              <w:t>International Affairs</w:t>
            </w:r>
          </w:p>
          <w:p w:rsidR="00FB7885" w:rsidRDefault="00FB7885">
            <w:pPr>
              <w:pStyle w:val="ZDGName"/>
            </w:pPr>
          </w:p>
        </w:tc>
      </w:tr>
    </w:tbl>
    <w:p w:rsidR="00FB7885" w:rsidRPr="009A0582" w:rsidRDefault="00FB7885">
      <w:pPr>
        <w:pStyle w:val="Date"/>
      </w:pPr>
      <w:r w:rsidRPr="009A0582">
        <w:t xml:space="preserve">Brussels, </w:t>
      </w:r>
      <w:bookmarkStart w:id="0" w:name="_GoBack"/>
      <w:bookmarkEnd w:id="0"/>
    </w:p>
    <w:p w:rsidR="00FB7885" w:rsidRPr="009A0582" w:rsidRDefault="00FB7885">
      <w:pPr>
        <w:pStyle w:val="References"/>
      </w:pPr>
      <w:r w:rsidRPr="009A0582">
        <w:t>A4/ DL/</w:t>
      </w:r>
      <w:proofErr w:type="gramStart"/>
      <w:r w:rsidR="007A4695" w:rsidRPr="009A0582">
        <w:t>grow.a.4(</w:t>
      </w:r>
      <w:proofErr w:type="gramEnd"/>
      <w:r w:rsidR="007A4695" w:rsidRPr="009A0582">
        <w:t>2017)4817439</w:t>
      </w:r>
    </w:p>
    <w:p w:rsidR="009A0582" w:rsidRPr="009A0582" w:rsidRDefault="009A0582" w:rsidP="00E40F9A">
      <w:pPr>
        <w:pStyle w:val="Address"/>
        <w:ind w:left="4320" w:firstLine="720"/>
        <w:jc w:val="both"/>
      </w:pPr>
      <w:r w:rsidRPr="009A0582">
        <w:t>Lora Verheecke</w:t>
      </w:r>
    </w:p>
    <w:p w:rsidR="00FB7885" w:rsidRPr="00E40F9A" w:rsidRDefault="00FB7885" w:rsidP="00E40F9A">
      <w:pPr>
        <w:pStyle w:val="Address"/>
        <w:ind w:left="4320" w:firstLine="720"/>
        <w:jc w:val="both"/>
        <w:rPr>
          <w:lang w:val="it-IT"/>
        </w:rPr>
      </w:pPr>
      <w:r w:rsidRPr="00E40F9A">
        <w:rPr>
          <w:lang w:val="it-IT"/>
        </w:rPr>
        <w:t>Access Info Europe</w:t>
      </w:r>
    </w:p>
    <w:p w:rsidR="00FB7885" w:rsidRPr="00E40F9A" w:rsidRDefault="00FB7885" w:rsidP="00E40F9A">
      <w:pPr>
        <w:pStyle w:val="Address"/>
        <w:ind w:left="4320" w:firstLine="720"/>
        <w:jc w:val="both"/>
        <w:rPr>
          <w:lang w:val="it-IT"/>
        </w:rPr>
      </w:pPr>
      <w:r w:rsidRPr="00E40F9A">
        <w:rPr>
          <w:lang w:val="it-IT"/>
        </w:rPr>
        <w:t>Cava San Miguel 8 4C</w:t>
      </w:r>
    </w:p>
    <w:p w:rsidR="00FB7885" w:rsidRPr="000A49FC" w:rsidRDefault="00FB7885" w:rsidP="00E40F9A">
      <w:pPr>
        <w:pStyle w:val="Address"/>
        <w:ind w:left="4320" w:firstLine="720"/>
        <w:jc w:val="both"/>
        <w:rPr>
          <w:lang w:val="it-IT"/>
        </w:rPr>
      </w:pPr>
      <w:r w:rsidRPr="000A49FC">
        <w:rPr>
          <w:lang w:val="it-IT"/>
        </w:rPr>
        <w:t>28005 Madrid</w:t>
      </w:r>
    </w:p>
    <w:p w:rsidR="00FB7885" w:rsidRPr="000A49FC" w:rsidRDefault="00FB7885" w:rsidP="00E40F9A">
      <w:pPr>
        <w:pStyle w:val="Address"/>
        <w:ind w:left="4320" w:firstLine="720"/>
        <w:jc w:val="both"/>
        <w:rPr>
          <w:lang w:val="it-IT"/>
        </w:rPr>
      </w:pPr>
      <w:proofErr w:type="spellStart"/>
      <w:r w:rsidRPr="000A49FC">
        <w:rPr>
          <w:lang w:val="it-IT"/>
        </w:rPr>
        <w:t>Spain</w:t>
      </w:r>
      <w:proofErr w:type="spellEnd"/>
    </w:p>
    <w:p w:rsidR="00FB7885" w:rsidRPr="000A49FC" w:rsidRDefault="00FB7885" w:rsidP="00E40F9A">
      <w:pPr>
        <w:pStyle w:val="Address"/>
        <w:ind w:left="4320" w:firstLine="720"/>
        <w:jc w:val="both"/>
        <w:rPr>
          <w:lang w:val="it-IT"/>
        </w:rPr>
      </w:pPr>
    </w:p>
    <w:p w:rsidR="00FB7885" w:rsidRPr="004E1B16" w:rsidRDefault="00FB7885" w:rsidP="008E45BD">
      <w:pPr>
        <w:pStyle w:val="Address"/>
        <w:ind w:left="2160"/>
        <w:jc w:val="both"/>
        <w:rPr>
          <w:i/>
        </w:rPr>
      </w:pPr>
      <w:proofErr w:type="gramStart"/>
      <w:r w:rsidRPr="004E1B16">
        <w:rPr>
          <w:i/>
        </w:rPr>
        <w:t>e-mail</w:t>
      </w:r>
      <w:proofErr w:type="gramEnd"/>
      <w:r w:rsidRPr="004E1B16">
        <w:rPr>
          <w:i/>
        </w:rPr>
        <w:t xml:space="preserve"> address: </w:t>
      </w:r>
      <w:hyperlink r:id="rId9" w:history="1">
        <w:r w:rsidRPr="004E1B16">
          <w:rPr>
            <w:rStyle w:val="Hyperlink"/>
            <w:i/>
          </w:rPr>
          <w:t>ask+request-4497-005db2e6@asktheeu.org</w:t>
        </w:r>
      </w:hyperlink>
    </w:p>
    <w:p w:rsidR="00FB7885" w:rsidRPr="004E1B16" w:rsidRDefault="00FB7885" w:rsidP="00A12B1D">
      <w:pPr>
        <w:pStyle w:val="Address"/>
        <w:jc w:val="both"/>
      </w:pPr>
    </w:p>
    <w:p w:rsidR="00FB7885" w:rsidRDefault="00FB7885" w:rsidP="00703031">
      <w:pPr>
        <w:pStyle w:val="Subject"/>
      </w:pPr>
      <w:r w:rsidRPr="00703031">
        <w:t xml:space="preserve">Subject: </w:t>
      </w:r>
      <w:r>
        <w:tab/>
      </w:r>
      <w:r w:rsidRPr="00703031">
        <w:t xml:space="preserve">Ref </w:t>
      </w:r>
      <w:proofErr w:type="spellStart"/>
      <w:r w:rsidRPr="00703031">
        <w:t>Gestdem</w:t>
      </w:r>
      <w:proofErr w:type="spellEnd"/>
      <w:r w:rsidRPr="00703031">
        <w:t xml:space="preserve"> </w:t>
      </w:r>
      <w:r>
        <w:t>n°</w:t>
      </w:r>
      <w:r w:rsidRPr="00703031">
        <w:t>2017/4248</w:t>
      </w:r>
    </w:p>
    <w:p w:rsidR="00FB7885" w:rsidRDefault="00FB7885" w:rsidP="00703031">
      <w:r>
        <w:t>Dear Mrs Verheecke,</w:t>
      </w:r>
    </w:p>
    <w:p w:rsidR="00FB7885" w:rsidRDefault="00FB7885" w:rsidP="00703031">
      <w:r>
        <w:t>We refer to your e-mail dated 17/07/2017 in which you made a request for access to documents, registered on 19/07/2017 under the above-mentioned reference number.</w:t>
      </w:r>
    </w:p>
    <w:p w:rsidR="00FB7885" w:rsidRDefault="00FB7885" w:rsidP="00703031">
      <w:r w:rsidRPr="00FB7885">
        <w:t>You request</w:t>
      </w:r>
      <w:r>
        <w:t>ed</w:t>
      </w:r>
      <w:r w:rsidRPr="00FB7885">
        <w:t xml:space="preserve"> access to:</w:t>
      </w:r>
    </w:p>
    <w:p w:rsidR="00FB7885" w:rsidRPr="008E45BD" w:rsidRDefault="00FB7885" w:rsidP="008E45BD">
      <w:pPr>
        <w:rPr>
          <w:i/>
        </w:rPr>
      </w:pPr>
      <w:r w:rsidRPr="008E45BD">
        <w:rPr>
          <w:i/>
        </w:rPr>
        <w:t>1. Any documents since 1st January 2010, including briefings, reports, correspondence (email or other), where the EU-Japan Business Round Table is concerned or mentioned.</w:t>
      </w:r>
    </w:p>
    <w:p w:rsidR="00FB7885" w:rsidRDefault="00FB7885" w:rsidP="008E45BD">
      <w:pPr>
        <w:spacing w:after="0"/>
        <w:rPr>
          <w:i/>
        </w:rPr>
      </w:pPr>
      <w:r w:rsidRPr="008E45BD">
        <w:rPr>
          <w:i/>
        </w:rPr>
        <w:t>2. A list of meetings, as well as agendas and minutes any other reports of such meetings, since 1st January 2010, between officials/representatives/experts of DG Trade and officials/representatives of the EU-Japan Business Round Table.</w:t>
      </w:r>
    </w:p>
    <w:p w:rsidR="008E45BD" w:rsidRPr="008E45BD" w:rsidRDefault="008E45BD" w:rsidP="008E45BD">
      <w:pPr>
        <w:spacing w:after="0"/>
        <w:rPr>
          <w:i/>
        </w:rPr>
      </w:pPr>
    </w:p>
    <w:p w:rsidR="00FB7885" w:rsidRDefault="00FB7885" w:rsidP="00FB7885">
      <w:r>
        <w:t xml:space="preserve">As we informed you </w:t>
      </w:r>
      <w:r w:rsidR="008E45BD">
        <w:t>in our mail to you of 2</w:t>
      </w:r>
      <w:r w:rsidR="008E45BD" w:rsidRPr="008E45BD">
        <w:rPr>
          <w:vertAlign w:val="superscript"/>
        </w:rPr>
        <w:t>nd</w:t>
      </w:r>
      <w:r w:rsidR="008E45BD">
        <w:t xml:space="preserve"> August</w:t>
      </w:r>
      <w:r>
        <w:t xml:space="preserve">, the part of the request under point 2 </w:t>
      </w:r>
      <w:r w:rsidR="008E45BD">
        <w:t>was</w:t>
      </w:r>
      <w:r>
        <w:t xml:space="preserve"> dealt with by DG</w:t>
      </w:r>
      <w:r w:rsidR="008E45BD">
        <w:t xml:space="preserve"> </w:t>
      </w:r>
      <w:r w:rsidR="000F46E3">
        <w:t xml:space="preserve">Trade under </w:t>
      </w:r>
      <w:proofErr w:type="spellStart"/>
      <w:r w:rsidR="000F46E3">
        <w:t>Gestdem</w:t>
      </w:r>
      <w:proofErr w:type="spellEnd"/>
      <w:r w:rsidR="000F46E3">
        <w:t xml:space="preserve"> 2017/4216</w:t>
      </w:r>
      <w:r>
        <w:t>.</w:t>
      </w:r>
    </w:p>
    <w:p w:rsidR="00FB7885" w:rsidRDefault="008E45BD" w:rsidP="00FB7885">
      <w:r>
        <w:t>Further to our request for a fair solution sent to you on 2</w:t>
      </w:r>
      <w:r w:rsidRPr="008E45BD">
        <w:rPr>
          <w:vertAlign w:val="superscript"/>
        </w:rPr>
        <w:t>nd</w:t>
      </w:r>
      <w:r>
        <w:t xml:space="preserve"> August and your agreement given on 7</w:t>
      </w:r>
      <w:r w:rsidRPr="008E45BD">
        <w:rPr>
          <w:vertAlign w:val="superscript"/>
        </w:rPr>
        <w:t>th</w:t>
      </w:r>
      <w:r>
        <w:t xml:space="preserve"> August, we have now prepared the documents covering the period from 2014 until today. </w:t>
      </w:r>
    </w:p>
    <w:p w:rsidR="008E45BD" w:rsidRDefault="008E45BD" w:rsidP="00FB7885">
      <w:r>
        <w:t>You will find them in attachment to this letter.</w:t>
      </w:r>
    </w:p>
    <w:p w:rsidR="000A49FC" w:rsidRPr="000E31A5" w:rsidRDefault="000A49FC" w:rsidP="000A49FC">
      <w:pPr>
        <w:tabs>
          <w:tab w:val="left" w:pos="-720"/>
          <w:tab w:val="left" w:pos="0"/>
          <w:tab w:val="left" w:pos="720"/>
          <w:tab w:val="left" w:pos="1440"/>
          <w:tab w:val="left" w:pos="2160"/>
          <w:tab w:val="left" w:pos="2880"/>
        </w:tabs>
        <w:suppressAutoHyphens/>
        <w:rPr>
          <w:rStyle w:val="Initial"/>
          <w:spacing w:val="-3"/>
          <w:szCs w:val="24"/>
        </w:rPr>
      </w:pPr>
      <w:r w:rsidRPr="000E31A5">
        <w:rPr>
          <w:rStyle w:val="Initial"/>
          <w:spacing w:val="-3"/>
          <w:szCs w:val="24"/>
        </w:rPr>
        <w:t>Some of the documents to which you have requested access contain personal data.</w:t>
      </w:r>
    </w:p>
    <w:p w:rsidR="000A49FC" w:rsidRPr="000E31A5" w:rsidRDefault="000A49FC" w:rsidP="000A49FC">
      <w:pPr>
        <w:pStyle w:val="FootnoteText"/>
        <w:ind w:left="0" w:firstLine="0"/>
        <w:rPr>
          <w:sz w:val="24"/>
          <w:szCs w:val="24"/>
        </w:rPr>
      </w:pPr>
      <w:r w:rsidRPr="000E31A5">
        <w:rPr>
          <w:rStyle w:val="Initial"/>
          <w:spacing w:val="-3"/>
          <w:szCs w:val="24"/>
        </w:rPr>
        <w:t xml:space="preserve">Pursuant to Article 4(1) (b) of Regulation (EC) No 1049/2001, access to a document has to be refused if its disclosure would undermine the protection of privacy and the integrity of the individual, in particular in accordance with Community legislation regarding the protection of personal data. The applicable legislation in this field is </w:t>
      </w:r>
      <w:r w:rsidRPr="000E31A5">
        <w:rPr>
          <w:sz w:val="24"/>
          <w:szCs w:val="24"/>
        </w:rPr>
        <w:t xml:space="preserve">Regulation (EC) No 45/2001 of the European Parliament and of the Council of 18 December 2000 on the </w:t>
      </w:r>
      <w:r w:rsidRPr="000E31A5">
        <w:rPr>
          <w:sz w:val="24"/>
          <w:szCs w:val="24"/>
        </w:rPr>
        <w:lastRenderedPageBreak/>
        <w:t>protection of individuals with regard to the processing of personal data by the Community institutions and bodies and on the free movement of such data</w:t>
      </w:r>
      <w:r w:rsidRPr="000E31A5">
        <w:rPr>
          <w:rStyle w:val="FootnoteReference"/>
          <w:sz w:val="24"/>
          <w:szCs w:val="24"/>
        </w:rPr>
        <w:footnoteReference w:id="1"/>
      </w:r>
      <w:r w:rsidRPr="000E31A5">
        <w:rPr>
          <w:sz w:val="24"/>
          <w:szCs w:val="24"/>
        </w:rPr>
        <w:t>.</w:t>
      </w:r>
    </w:p>
    <w:p w:rsidR="000A49FC" w:rsidRPr="000E31A5" w:rsidRDefault="000A49FC" w:rsidP="000A49FC">
      <w:pPr>
        <w:pStyle w:val="FootnoteText"/>
        <w:rPr>
          <w:sz w:val="24"/>
          <w:szCs w:val="24"/>
        </w:rPr>
      </w:pPr>
    </w:p>
    <w:p w:rsidR="000A49FC" w:rsidRPr="000E31A5" w:rsidRDefault="000A49FC" w:rsidP="000A49FC">
      <w:pPr>
        <w:tabs>
          <w:tab w:val="left" w:pos="-720"/>
          <w:tab w:val="left" w:pos="0"/>
          <w:tab w:val="left" w:pos="720"/>
          <w:tab w:val="left" w:pos="1440"/>
          <w:tab w:val="left" w:pos="2160"/>
          <w:tab w:val="left" w:pos="2880"/>
        </w:tabs>
        <w:suppressAutoHyphens/>
        <w:rPr>
          <w:rStyle w:val="Initial"/>
          <w:spacing w:val="-3"/>
          <w:szCs w:val="24"/>
        </w:rPr>
      </w:pPr>
      <w:r w:rsidRPr="000E31A5">
        <w:rPr>
          <w:rStyle w:val="Initial"/>
          <w:spacing w:val="-3"/>
          <w:szCs w:val="24"/>
        </w:rPr>
        <w:t>When access is requested to documents containing personal data, Regulation (EC) No 45/2001 becomes fully applicable</w:t>
      </w:r>
      <w:r w:rsidRPr="000E31A5">
        <w:rPr>
          <w:rStyle w:val="FootnoteReference"/>
          <w:spacing w:val="-3"/>
          <w:szCs w:val="24"/>
        </w:rPr>
        <w:footnoteReference w:id="2"/>
      </w:r>
      <w:r w:rsidRPr="000E31A5">
        <w:rPr>
          <w:rStyle w:val="Initial"/>
          <w:spacing w:val="-3"/>
          <w:szCs w:val="24"/>
        </w:rPr>
        <w:t xml:space="preserve">. </w:t>
      </w:r>
    </w:p>
    <w:p w:rsidR="000A49FC" w:rsidRPr="000E31A5" w:rsidRDefault="000A49FC" w:rsidP="000A49FC">
      <w:pPr>
        <w:tabs>
          <w:tab w:val="left" w:pos="-720"/>
          <w:tab w:val="left" w:pos="0"/>
          <w:tab w:val="left" w:pos="720"/>
          <w:tab w:val="left" w:pos="1440"/>
          <w:tab w:val="left" w:pos="2160"/>
          <w:tab w:val="left" w:pos="2880"/>
        </w:tabs>
        <w:suppressAutoHyphens/>
        <w:rPr>
          <w:rStyle w:val="Initial"/>
          <w:spacing w:val="-3"/>
          <w:szCs w:val="24"/>
        </w:rPr>
      </w:pPr>
      <w:r w:rsidRPr="000E31A5">
        <w:rPr>
          <w:rStyle w:val="Initial"/>
          <w:spacing w:val="-3"/>
          <w:szCs w:val="24"/>
        </w:rPr>
        <w:t xml:space="preserve">According to Article 9(1) of this Regulation and unless the conditions of Article 9(6) of the Regulation are met, personal data shall only be transferred to recipients, other than Community institutions and bodies, which are not subject to national law adopted pursuant to Directive 95/46/EC, if an adequate level of protection is ensured in the country of the recipient or within the recipient international </w:t>
      </w:r>
      <w:r w:rsidR="000E31A5" w:rsidRPr="000E31A5">
        <w:rPr>
          <w:rStyle w:val="Initial"/>
          <w:spacing w:val="-3"/>
          <w:szCs w:val="24"/>
        </w:rPr>
        <w:t>organization</w:t>
      </w:r>
      <w:r w:rsidRPr="000E31A5">
        <w:rPr>
          <w:rStyle w:val="Initial"/>
          <w:spacing w:val="-3"/>
          <w:szCs w:val="24"/>
        </w:rPr>
        <w:t xml:space="preserve"> and the data are transferred solely to allow tasks covered by the competence of the controller to be carried out.</w:t>
      </w:r>
    </w:p>
    <w:p w:rsidR="000A49FC" w:rsidRPr="000E31A5" w:rsidRDefault="000A49FC" w:rsidP="000A49FC">
      <w:pPr>
        <w:tabs>
          <w:tab w:val="left" w:pos="-720"/>
          <w:tab w:val="left" w:pos="0"/>
          <w:tab w:val="left" w:pos="720"/>
          <w:tab w:val="left" w:pos="1440"/>
          <w:tab w:val="left" w:pos="2160"/>
          <w:tab w:val="left" w:pos="2880"/>
        </w:tabs>
        <w:suppressAutoHyphens/>
        <w:rPr>
          <w:rStyle w:val="Initial"/>
          <w:spacing w:val="-3"/>
          <w:szCs w:val="24"/>
        </w:rPr>
      </w:pPr>
      <w:r w:rsidRPr="000E31A5">
        <w:rPr>
          <w:rStyle w:val="Initial"/>
          <w:spacing w:val="-3"/>
          <w:szCs w:val="24"/>
        </w:rPr>
        <w:t>We consider that, with the information available, the fulfilment of these conditions has not been established. Therefore, we are disclosing the documents requested expunged from this personal data.</w:t>
      </w:r>
    </w:p>
    <w:p w:rsidR="000A49FC" w:rsidRPr="000E31A5" w:rsidRDefault="000A49FC" w:rsidP="000A49FC">
      <w:pPr>
        <w:tabs>
          <w:tab w:val="left" w:pos="-720"/>
          <w:tab w:val="left" w:pos="0"/>
          <w:tab w:val="left" w:pos="720"/>
          <w:tab w:val="left" w:pos="1440"/>
          <w:tab w:val="left" w:pos="2160"/>
          <w:tab w:val="left" w:pos="2880"/>
        </w:tabs>
        <w:suppressAutoHyphens/>
        <w:rPr>
          <w:rStyle w:val="Initial"/>
          <w:spacing w:val="-3"/>
          <w:szCs w:val="24"/>
        </w:rPr>
      </w:pPr>
      <w:r w:rsidRPr="000E31A5">
        <w:rPr>
          <w:rStyle w:val="Initial"/>
          <w:spacing w:val="-3"/>
          <w:szCs w:val="24"/>
        </w:rPr>
        <w:t>In case you would disagree with the assessment that the expunged data are personal data which can only be disclosed if such disclosure is legitimate under the rules of personal data protection, you are entitled, in accordance with Article 7(2) of Regulation 1049/2001, to make a confirmatory application requesting the Commission to review this position.</w:t>
      </w:r>
    </w:p>
    <w:p w:rsidR="000A49FC" w:rsidRPr="000E31A5" w:rsidRDefault="000A49FC" w:rsidP="000A49FC">
      <w:pPr>
        <w:tabs>
          <w:tab w:val="left" w:pos="-720"/>
          <w:tab w:val="left" w:pos="0"/>
          <w:tab w:val="left" w:pos="720"/>
          <w:tab w:val="left" w:pos="1440"/>
          <w:tab w:val="left" w:pos="2160"/>
          <w:tab w:val="left" w:pos="2880"/>
        </w:tabs>
        <w:suppressAutoHyphens/>
        <w:rPr>
          <w:rStyle w:val="Initial"/>
          <w:spacing w:val="-3"/>
          <w:szCs w:val="24"/>
        </w:rPr>
      </w:pPr>
      <w:r w:rsidRPr="000E31A5">
        <w:rPr>
          <w:rStyle w:val="Initial"/>
          <w:spacing w:val="-3"/>
          <w:szCs w:val="24"/>
        </w:rPr>
        <w:t>Such a confirmatory application should be addressed within 15 working days upon receipt of this letter to the Secretary-General of the Commission at the following address:</w:t>
      </w:r>
    </w:p>
    <w:p w:rsidR="000A49FC" w:rsidRPr="000E31A5" w:rsidRDefault="000A49FC" w:rsidP="000E31A5">
      <w:pPr>
        <w:tabs>
          <w:tab w:val="left" w:pos="-720"/>
          <w:tab w:val="left" w:pos="0"/>
          <w:tab w:val="left" w:pos="720"/>
          <w:tab w:val="left" w:pos="1440"/>
          <w:tab w:val="left" w:pos="2160"/>
          <w:tab w:val="left" w:pos="2880"/>
        </w:tabs>
        <w:suppressAutoHyphens/>
        <w:spacing w:after="0"/>
        <w:rPr>
          <w:rStyle w:val="Initial"/>
          <w:spacing w:val="-3"/>
          <w:szCs w:val="24"/>
        </w:rPr>
      </w:pPr>
      <w:r w:rsidRPr="000E31A5">
        <w:rPr>
          <w:rStyle w:val="Initial"/>
          <w:spacing w:val="-3"/>
          <w:szCs w:val="24"/>
        </w:rPr>
        <w:t>European Commission</w:t>
      </w:r>
    </w:p>
    <w:p w:rsidR="000A49FC" w:rsidRPr="000E31A5" w:rsidRDefault="000A49FC" w:rsidP="000E31A5">
      <w:pPr>
        <w:tabs>
          <w:tab w:val="left" w:pos="-720"/>
          <w:tab w:val="left" w:pos="0"/>
          <w:tab w:val="left" w:pos="720"/>
          <w:tab w:val="left" w:pos="1440"/>
          <w:tab w:val="left" w:pos="2160"/>
          <w:tab w:val="left" w:pos="2880"/>
        </w:tabs>
        <w:suppressAutoHyphens/>
        <w:spacing w:after="0"/>
        <w:rPr>
          <w:rStyle w:val="Initial"/>
          <w:spacing w:val="-3"/>
          <w:szCs w:val="24"/>
        </w:rPr>
      </w:pPr>
      <w:r w:rsidRPr="000E31A5">
        <w:rPr>
          <w:rStyle w:val="Initial"/>
          <w:spacing w:val="-3"/>
          <w:szCs w:val="24"/>
        </w:rPr>
        <w:t>Secretary-General</w:t>
      </w:r>
    </w:p>
    <w:p w:rsidR="000A49FC" w:rsidRPr="000E31A5" w:rsidRDefault="000A49FC" w:rsidP="000E31A5">
      <w:pPr>
        <w:tabs>
          <w:tab w:val="left" w:pos="-720"/>
          <w:tab w:val="left" w:pos="0"/>
          <w:tab w:val="left" w:pos="720"/>
          <w:tab w:val="left" w:pos="1440"/>
          <w:tab w:val="left" w:pos="2160"/>
          <w:tab w:val="left" w:pos="2880"/>
        </w:tabs>
        <w:suppressAutoHyphens/>
        <w:spacing w:after="0"/>
        <w:rPr>
          <w:rStyle w:val="Initial"/>
          <w:spacing w:val="-3"/>
          <w:szCs w:val="24"/>
        </w:rPr>
      </w:pPr>
      <w:r w:rsidRPr="000E31A5">
        <w:rPr>
          <w:rStyle w:val="Initial"/>
          <w:spacing w:val="-3"/>
          <w:szCs w:val="24"/>
        </w:rPr>
        <w:t>Transparency unit SG-B-4</w:t>
      </w:r>
    </w:p>
    <w:p w:rsidR="000A49FC" w:rsidRPr="000E31A5" w:rsidRDefault="000A49FC" w:rsidP="000E31A5">
      <w:pPr>
        <w:tabs>
          <w:tab w:val="left" w:pos="-720"/>
          <w:tab w:val="left" w:pos="0"/>
          <w:tab w:val="left" w:pos="720"/>
          <w:tab w:val="left" w:pos="1440"/>
          <w:tab w:val="left" w:pos="2160"/>
          <w:tab w:val="left" w:pos="2880"/>
        </w:tabs>
        <w:suppressAutoHyphens/>
        <w:spacing w:after="0"/>
        <w:rPr>
          <w:rStyle w:val="Initial"/>
          <w:spacing w:val="-3"/>
          <w:szCs w:val="24"/>
        </w:rPr>
      </w:pPr>
      <w:r w:rsidRPr="000E31A5">
        <w:rPr>
          <w:rStyle w:val="Initial"/>
          <w:spacing w:val="-3"/>
          <w:szCs w:val="24"/>
        </w:rPr>
        <w:t>BERL 5/282</w:t>
      </w:r>
    </w:p>
    <w:p w:rsidR="000A49FC" w:rsidRDefault="000A49FC" w:rsidP="000E31A5">
      <w:pPr>
        <w:tabs>
          <w:tab w:val="left" w:pos="-720"/>
          <w:tab w:val="left" w:pos="0"/>
          <w:tab w:val="left" w:pos="720"/>
          <w:tab w:val="left" w:pos="1440"/>
          <w:tab w:val="left" w:pos="2160"/>
          <w:tab w:val="left" w:pos="2880"/>
        </w:tabs>
        <w:suppressAutoHyphens/>
        <w:spacing w:after="0"/>
        <w:rPr>
          <w:rStyle w:val="Initial"/>
          <w:spacing w:val="-3"/>
          <w:szCs w:val="24"/>
        </w:rPr>
      </w:pPr>
      <w:r w:rsidRPr="000A49FC">
        <w:rPr>
          <w:rStyle w:val="Initial"/>
          <w:spacing w:val="-3"/>
          <w:szCs w:val="24"/>
        </w:rPr>
        <w:t xml:space="preserve">B-1049 </w:t>
      </w:r>
      <w:proofErr w:type="spellStart"/>
      <w:r w:rsidRPr="000A49FC">
        <w:rPr>
          <w:rStyle w:val="Initial"/>
          <w:spacing w:val="-3"/>
          <w:szCs w:val="24"/>
        </w:rPr>
        <w:t>Bruxelle</w:t>
      </w:r>
      <w:r>
        <w:rPr>
          <w:rStyle w:val="Initial"/>
          <w:spacing w:val="-3"/>
          <w:szCs w:val="24"/>
        </w:rPr>
        <w:t>s</w:t>
      </w:r>
      <w:proofErr w:type="spellEnd"/>
    </w:p>
    <w:p w:rsidR="000A49FC" w:rsidRPr="000E31A5" w:rsidRDefault="000A49FC" w:rsidP="000E31A5">
      <w:pPr>
        <w:tabs>
          <w:tab w:val="left" w:pos="-720"/>
          <w:tab w:val="left" w:pos="0"/>
          <w:tab w:val="left" w:pos="720"/>
          <w:tab w:val="left" w:pos="1440"/>
          <w:tab w:val="left" w:pos="2160"/>
          <w:tab w:val="left" w:pos="2880"/>
        </w:tabs>
        <w:suppressAutoHyphens/>
        <w:spacing w:after="0"/>
        <w:rPr>
          <w:rStyle w:val="Initial"/>
          <w:spacing w:val="-3"/>
          <w:szCs w:val="24"/>
        </w:rPr>
      </w:pPr>
    </w:p>
    <w:p w:rsidR="000A49FC" w:rsidRPr="00B86B52" w:rsidRDefault="000A49FC" w:rsidP="000A49FC">
      <w:pPr>
        <w:tabs>
          <w:tab w:val="left" w:pos="-720"/>
          <w:tab w:val="left" w:pos="0"/>
          <w:tab w:val="left" w:pos="720"/>
          <w:tab w:val="left" w:pos="1440"/>
          <w:tab w:val="left" w:pos="2160"/>
          <w:tab w:val="left" w:pos="2880"/>
        </w:tabs>
        <w:suppressAutoHyphens/>
        <w:rPr>
          <w:rStyle w:val="Initial"/>
          <w:spacing w:val="-3"/>
          <w:sz w:val="22"/>
          <w:szCs w:val="22"/>
        </w:rPr>
      </w:pPr>
      <w:proofErr w:type="gramStart"/>
      <w:r w:rsidRPr="000E31A5">
        <w:rPr>
          <w:rStyle w:val="Initial"/>
          <w:spacing w:val="-3"/>
          <w:szCs w:val="24"/>
        </w:rPr>
        <w:t>or</w:t>
      </w:r>
      <w:proofErr w:type="gramEnd"/>
      <w:r w:rsidRPr="000E31A5">
        <w:rPr>
          <w:rStyle w:val="Initial"/>
          <w:spacing w:val="-3"/>
          <w:szCs w:val="24"/>
        </w:rPr>
        <w:t xml:space="preserve"> by email to: </w:t>
      </w:r>
      <w:hyperlink r:id="rId10" w:history="1">
        <w:r w:rsidRPr="000E31A5">
          <w:rPr>
            <w:rStyle w:val="Hyperlink"/>
            <w:spacing w:val="-3"/>
            <w:szCs w:val="24"/>
          </w:rPr>
          <w:t>sg-acc-doc@ec.europa.eu</w:t>
        </w:r>
      </w:hyperlink>
    </w:p>
    <w:p w:rsidR="000A49FC" w:rsidRPr="000E31A5" w:rsidRDefault="000A49FC" w:rsidP="00FB7885">
      <w:pPr>
        <w:rPr>
          <w:lang w:val="en-US"/>
        </w:rPr>
      </w:pPr>
    </w:p>
    <w:p w:rsidR="00FB7885" w:rsidRPr="00300B12" w:rsidRDefault="00FB7885" w:rsidP="00703031">
      <w:pPr>
        <w:rPr>
          <w:i/>
        </w:rPr>
      </w:pPr>
      <w:r>
        <w:t xml:space="preserve">Yours </w:t>
      </w:r>
      <w:r w:rsidR="00CD64C0">
        <w:t>sincerely,</w:t>
      </w:r>
      <w:r w:rsidR="00300B12">
        <w:tab/>
      </w:r>
      <w:r w:rsidR="00300B12">
        <w:tab/>
      </w:r>
      <w:r w:rsidR="00300B12">
        <w:tab/>
      </w:r>
      <w:r w:rsidR="00300B12">
        <w:tab/>
      </w:r>
      <w:r w:rsidR="00300B12">
        <w:tab/>
      </w:r>
      <w:r w:rsidR="00300B12">
        <w:tab/>
      </w:r>
      <w:r w:rsidR="00300B12">
        <w:rPr>
          <w:i/>
        </w:rPr>
        <w:t>signed electronically</w:t>
      </w:r>
    </w:p>
    <w:p w:rsidR="00FB7885" w:rsidRPr="00703031" w:rsidRDefault="00300B12" w:rsidP="008E45BD">
      <w:pPr>
        <w:pStyle w:val="Signature"/>
        <w:spacing w:before="360"/>
      </w:pPr>
      <w:r>
        <w:rPr>
          <w:bCs/>
          <w:iCs/>
          <w:sz w:val="22"/>
          <w:szCs w:val="22"/>
          <w:lang w:eastAsia="en-GB"/>
        </w:rPr>
        <w:t>Iwona PIÓRKO BERMIG</w:t>
      </w:r>
    </w:p>
    <w:p w:rsidR="000F46E3" w:rsidRDefault="000F46E3">
      <w:r>
        <w:t>Annexes</w:t>
      </w:r>
      <w:r w:rsidR="008E45BD">
        <w:t>:</w:t>
      </w:r>
      <w:r w:rsidR="008E45BD">
        <w:tab/>
      </w:r>
    </w:p>
    <w:p w:rsidR="00FB7885" w:rsidRDefault="000F46E3" w:rsidP="000F46E3">
      <w:pPr>
        <w:spacing w:after="0"/>
      </w:pPr>
      <w:r>
        <w:t>- Document register</w:t>
      </w:r>
    </w:p>
    <w:p w:rsidR="000F46E3" w:rsidRDefault="000F46E3" w:rsidP="000F46E3">
      <w:pPr>
        <w:spacing w:after="0"/>
      </w:pPr>
      <w:r>
        <w:t>-14 documents</w:t>
      </w:r>
    </w:p>
    <w:p w:rsidR="008E45BD" w:rsidRPr="008E45BD" w:rsidRDefault="008E45BD" w:rsidP="008E45BD">
      <w:pPr>
        <w:rPr>
          <w:sz w:val="18"/>
          <w:szCs w:val="18"/>
        </w:rPr>
      </w:pPr>
    </w:p>
    <w:sectPr w:rsidR="008E45BD" w:rsidRPr="008E45BD" w:rsidSect="004E34C6">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74" w:rsidRDefault="00725174" w:rsidP="00FB7885">
      <w:pPr>
        <w:spacing w:after="0"/>
      </w:pPr>
      <w:r>
        <w:separator/>
      </w:r>
    </w:p>
  </w:endnote>
  <w:endnote w:type="continuationSeparator" w:id="0">
    <w:p w:rsidR="00725174" w:rsidRDefault="00725174" w:rsidP="00FB78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725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8E45BD">
    <w:pPr>
      <w:pStyle w:val="Footer"/>
      <w:jc w:val="center"/>
    </w:pPr>
    <w:r>
      <w:fldChar w:fldCharType="begin"/>
    </w:r>
    <w:r>
      <w:instrText>PAGE</w:instrText>
    </w:r>
    <w:r>
      <w:fldChar w:fldCharType="separate"/>
    </w:r>
    <w:r w:rsidR="00300B1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725174">
    <w:pPr>
      <w:pStyle w:val="Footer"/>
      <w:rPr>
        <w:sz w:val="24"/>
        <w:szCs w:val="24"/>
        <w:lang w:val="en-US"/>
      </w:rPr>
    </w:pPr>
  </w:p>
  <w:p w:rsidR="000343C9" w:rsidRDefault="008E45BD">
    <w:pPr>
      <w:pStyle w:val="Footer"/>
    </w:pPr>
    <w:r w:rsidRPr="00FB7885">
      <w:rPr>
        <w:lang w:val="fr-BE"/>
      </w:rPr>
      <w:t>Commission européenne/</w:t>
    </w:r>
    <w:proofErr w:type="spellStart"/>
    <w:r w:rsidRPr="00FB7885">
      <w:rPr>
        <w:lang w:val="fr-BE"/>
      </w:rPr>
      <w:t>Europese</w:t>
    </w:r>
    <w:proofErr w:type="spellEnd"/>
    <w:r w:rsidRPr="00FB7885">
      <w:rPr>
        <w:lang w:val="fr-BE"/>
      </w:rPr>
      <w:t xml:space="preserve"> </w:t>
    </w:r>
    <w:proofErr w:type="spellStart"/>
    <w:r w:rsidRPr="00FB7885">
      <w:rPr>
        <w:lang w:val="fr-BE"/>
      </w:rPr>
      <w:t>Commissie</w:t>
    </w:r>
    <w:proofErr w:type="spellEnd"/>
    <w:r w:rsidRPr="00FB7885">
      <w:rPr>
        <w:lang w:val="fr-BE"/>
      </w:rPr>
      <w:t xml:space="preserve">, 1049 Bruxelles/Brussel, BELGIQUE/BELGIË - Tel. </w:t>
    </w:r>
    <w:r>
      <w:rPr>
        <w:lang w:val="en-US"/>
      </w:rPr>
      <w:t>+32 22991111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74" w:rsidRDefault="00725174" w:rsidP="00FB7885">
      <w:pPr>
        <w:spacing w:after="0"/>
      </w:pPr>
      <w:r>
        <w:separator/>
      </w:r>
    </w:p>
  </w:footnote>
  <w:footnote w:type="continuationSeparator" w:id="0">
    <w:p w:rsidR="00725174" w:rsidRDefault="00725174" w:rsidP="00FB7885">
      <w:pPr>
        <w:spacing w:after="0"/>
      </w:pPr>
      <w:r>
        <w:continuationSeparator/>
      </w:r>
    </w:p>
  </w:footnote>
  <w:footnote w:id="1">
    <w:p w:rsidR="000A49FC" w:rsidRPr="008A2040" w:rsidRDefault="000A49FC" w:rsidP="000A49FC">
      <w:pPr>
        <w:pStyle w:val="Footnote"/>
        <w:ind w:left="0" w:firstLine="0"/>
        <w:jc w:val="both"/>
      </w:pPr>
      <w:r w:rsidRPr="008A2040">
        <w:rPr>
          <w:rStyle w:val="FootnoteReference"/>
        </w:rPr>
        <w:footnoteRef/>
      </w:r>
      <w:r>
        <w:t xml:space="preserve">  </w:t>
      </w:r>
      <w:r w:rsidRPr="008A2040">
        <w:t>O</w:t>
      </w:r>
      <w:r>
        <w:t xml:space="preserve">fficial </w:t>
      </w:r>
      <w:r w:rsidRPr="008A2040">
        <w:t>J</w:t>
      </w:r>
      <w:r>
        <w:t>ournal</w:t>
      </w:r>
      <w:r w:rsidRPr="008A2040">
        <w:t xml:space="preserve"> L 8 of 12.1.2001, p. 1</w:t>
      </w:r>
    </w:p>
  </w:footnote>
  <w:footnote w:id="2">
    <w:p w:rsidR="000A49FC" w:rsidRPr="008A2040" w:rsidRDefault="000A49FC" w:rsidP="000A49FC">
      <w:pPr>
        <w:pStyle w:val="FootnoteText"/>
      </w:pPr>
      <w:r w:rsidRPr="008A2040">
        <w:rPr>
          <w:rStyle w:val="FootnoteReference"/>
        </w:rPr>
        <w:footnoteRef/>
      </w:r>
      <w:r>
        <w:t xml:space="preserve"> </w:t>
      </w:r>
      <w:r w:rsidRPr="008A2040">
        <w:t>Judgment of the Court of Justice of the EU of 29 June 2010 in case 28/08 P, Commission/The Bavarian Lager Co. Ltd</w:t>
      </w:r>
      <w:r>
        <w:t xml:space="preserve">, </w:t>
      </w:r>
      <w:r w:rsidRPr="006C10BF">
        <w:rPr>
          <w:color w:val="000000"/>
        </w:rPr>
        <w:t>ECR 2010 I-0</w:t>
      </w:r>
      <w:r>
        <w:rPr>
          <w:color w:val="000000"/>
        </w:rPr>
        <w:t>6055.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725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725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72517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4"/>
  </w:num>
  <w:num w:numId="21">
    <w:abstractNumId w:val="8"/>
  </w:num>
  <w:num w:numId="22">
    <w:abstractNumId w:val="7"/>
  </w:num>
  <w:num w:numId="23">
    <w:abstractNumId w:val="7"/>
  </w:num>
  <w:num w:numId="24">
    <w:abstractNumId w:val="7"/>
  </w:num>
  <w:num w:numId="25">
    <w:abstractNumId w:val="7"/>
  </w:num>
  <w:num w:numId="26">
    <w:abstractNumId w:val="7"/>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85"/>
    <w:rsid w:val="000A49FC"/>
    <w:rsid w:val="000E31A5"/>
    <w:rsid w:val="000F46E3"/>
    <w:rsid w:val="00300B12"/>
    <w:rsid w:val="00350FB6"/>
    <w:rsid w:val="00367657"/>
    <w:rsid w:val="004D3182"/>
    <w:rsid w:val="00673369"/>
    <w:rsid w:val="00725174"/>
    <w:rsid w:val="007A4695"/>
    <w:rsid w:val="007E5526"/>
    <w:rsid w:val="008E45BD"/>
    <w:rsid w:val="00996E59"/>
    <w:rsid w:val="009A0582"/>
    <w:rsid w:val="00C97DEA"/>
    <w:rsid w:val="00CA44D7"/>
    <w:rsid w:val="00CD64C0"/>
    <w:rsid w:val="00FB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FB7885"/>
    <w:rPr>
      <w:rFonts w:ascii="Arial" w:hAnsi="Arial"/>
      <w:sz w:val="16"/>
      <w:lang w:eastAsia="en-US"/>
    </w:rPr>
  </w:style>
  <w:style w:type="character" w:customStyle="1" w:styleId="DateChar">
    <w:name w:val="Date Char"/>
    <w:basedOn w:val="DefaultParagraphFont"/>
    <w:link w:val="Date"/>
    <w:uiPriority w:val="99"/>
    <w:locked/>
    <w:rsid w:val="00FB7885"/>
    <w:rPr>
      <w:sz w:val="24"/>
      <w:lang w:eastAsia="en-US"/>
    </w:rPr>
  </w:style>
  <w:style w:type="paragraph" w:customStyle="1" w:styleId="ZCom">
    <w:name w:val="Z_Com"/>
    <w:basedOn w:val="Normal"/>
    <w:next w:val="ZDGName"/>
    <w:uiPriority w:val="99"/>
    <w:rsid w:val="00FB7885"/>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FB7885"/>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FB7885"/>
    <w:rPr>
      <w:sz w:val="24"/>
      <w:lang w:eastAsia="en-US"/>
    </w:rPr>
  </w:style>
  <w:style w:type="character" w:styleId="Hyperlink">
    <w:name w:val="Hyperlink"/>
    <w:basedOn w:val="DefaultParagraphFont"/>
    <w:uiPriority w:val="99"/>
    <w:unhideWhenUsed/>
    <w:rsid w:val="00FB7885"/>
    <w:rPr>
      <w:color w:val="0000FF" w:themeColor="hyperlink"/>
      <w:u w:val="single"/>
    </w:rPr>
  </w:style>
  <w:style w:type="character" w:styleId="FootnoteReference">
    <w:name w:val="footnote reference"/>
    <w:basedOn w:val="DefaultParagraphFont"/>
    <w:semiHidden/>
    <w:unhideWhenUsed/>
    <w:rsid w:val="00FB7885"/>
    <w:rPr>
      <w:vertAlign w:val="superscript"/>
    </w:rPr>
  </w:style>
  <w:style w:type="character" w:customStyle="1" w:styleId="Initial">
    <w:name w:val="Initial"/>
    <w:rsid w:val="000A49FC"/>
    <w:rPr>
      <w:rFonts w:ascii="Times New Roman" w:hAnsi="Times New Roman"/>
      <w:noProof w:val="0"/>
      <w:sz w:val="24"/>
      <w:lang w:val="en-US"/>
    </w:rPr>
  </w:style>
  <w:style w:type="paragraph" w:customStyle="1" w:styleId="Footnote">
    <w:name w:val="Footnote"/>
    <w:rsid w:val="000A49FC"/>
    <w:pPr>
      <w:tabs>
        <w:tab w:val="left" w:pos="-1440"/>
        <w:tab w:val="left" w:pos="-720"/>
        <w:tab w:val="left" w:pos="0"/>
      </w:tabs>
      <w:suppressAutoHyphens/>
      <w:ind w:left="720" w:hanging="720"/>
    </w:pPr>
    <w:rPr>
      <w:lang w:val="en-US"/>
    </w:rPr>
  </w:style>
  <w:style w:type="character" w:customStyle="1" w:styleId="FootnoteTextChar">
    <w:name w:val="Footnote Text Char"/>
    <w:link w:val="FootnoteText"/>
    <w:semiHidden/>
    <w:rsid w:val="000A49FC"/>
    <w:rPr>
      <w:lang w:eastAsia="en-US"/>
    </w:rPr>
  </w:style>
  <w:style w:type="paragraph" w:styleId="BalloonText">
    <w:name w:val="Balloon Text"/>
    <w:basedOn w:val="Normal"/>
    <w:link w:val="BalloonTextChar"/>
    <w:uiPriority w:val="99"/>
    <w:semiHidden/>
    <w:unhideWhenUsed/>
    <w:rsid w:val="000A49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FB7885"/>
    <w:rPr>
      <w:rFonts w:ascii="Arial" w:hAnsi="Arial"/>
      <w:sz w:val="16"/>
      <w:lang w:eastAsia="en-US"/>
    </w:rPr>
  </w:style>
  <w:style w:type="character" w:customStyle="1" w:styleId="DateChar">
    <w:name w:val="Date Char"/>
    <w:basedOn w:val="DefaultParagraphFont"/>
    <w:link w:val="Date"/>
    <w:uiPriority w:val="99"/>
    <w:locked/>
    <w:rsid w:val="00FB7885"/>
    <w:rPr>
      <w:sz w:val="24"/>
      <w:lang w:eastAsia="en-US"/>
    </w:rPr>
  </w:style>
  <w:style w:type="paragraph" w:customStyle="1" w:styleId="ZCom">
    <w:name w:val="Z_Com"/>
    <w:basedOn w:val="Normal"/>
    <w:next w:val="ZDGName"/>
    <w:uiPriority w:val="99"/>
    <w:rsid w:val="00FB7885"/>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FB7885"/>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FB7885"/>
    <w:rPr>
      <w:sz w:val="24"/>
      <w:lang w:eastAsia="en-US"/>
    </w:rPr>
  </w:style>
  <w:style w:type="character" w:styleId="Hyperlink">
    <w:name w:val="Hyperlink"/>
    <w:basedOn w:val="DefaultParagraphFont"/>
    <w:uiPriority w:val="99"/>
    <w:unhideWhenUsed/>
    <w:rsid w:val="00FB7885"/>
    <w:rPr>
      <w:color w:val="0000FF" w:themeColor="hyperlink"/>
      <w:u w:val="single"/>
    </w:rPr>
  </w:style>
  <w:style w:type="character" w:styleId="FootnoteReference">
    <w:name w:val="footnote reference"/>
    <w:basedOn w:val="DefaultParagraphFont"/>
    <w:semiHidden/>
    <w:unhideWhenUsed/>
    <w:rsid w:val="00FB7885"/>
    <w:rPr>
      <w:vertAlign w:val="superscript"/>
    </w:rPr>
  </w:style>
  <w:style w:type="character" w:customStyle="1" w:styleId="Initial">
    <w:name w:val="Initial"/>
    <w:rsid w:val="000A49FC"/>
    <w:rPr>
      <w:rFonts w:ascii="Times New Roman" w:hAnsi="Times New Roman"/>
      <w:noProof w:val="0"/>
      <w:sz w:val="24"/>
      <w:lang w:val="en-US"/>
    </w:rPr>
  </w:style>
  <w:style w:type="paragraph" w:customStyle="1" w:styleId="Footnote">
    <w:name w:val="Footnote"/>
    <w:rsid w:val="000A49FC"/>
    <w:pPr>
      <w:tabs>
        <w:tab w:val="left" w:pos="-1440"/>
        <w:tab w:val="left" w:pos="-720"/>
        <w:tab w:val="left" w:pos="0"/>
      </w:tabs>
      <w:suppressAutoHyphens/>
      <w:ind w:left="720" w:hanging="720"/>
    </w:pPr>
    <w:rPr>
      <w:lang w:val="en-US"/>
    </w:rPr>
  </w:style>
  <w:style w:type="character" w:customStyle="1" w:styleId="FootnoteTextChar">
    <w:name w:val="Footnote Text Char"/>
    <w:link w:val="FootnoteText"/>
    <w:semiHidden/>
    <w:rsid w:val="000A49FC"/>
    <w:rPr>
      <w:lang w:eastAsia="en-US"/>
    </w:rPr>
  </w:style>
  <w:style w:type="paragraph" w:styleId="BalloonText">
    <w:name w:val="Balloon Text"/>
    <w:basedOn w:val="Normal"/>
    <w:link w:val="BalloonTextChar"/>
    <w:uiPriority w:val="99"/>
    <w:semiHidden/>
    <w:unhideWhenUsed/>
    <w:rsid w:val="000A49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g-acc-doc@ec.europa.eu" TargetMode="External"/><Relationship Id="rId4" Type="http://schemas.openxmlformats.org/officeDocument/2006/relationships/settings" Target="settings.xml"/><Relationship Id="rId9" Type="http://schemas.openxmlformats.org/officeDocument/2006/relationships/hyperlink" Target="mailto:ask+request-4497-005db2e6@asktheeu.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2</TotalTime>
  <Pages>1</Pages>
  <Words>562</Words>
  <Characters>3207</Characters>
  <Application>Microsoft Office Word</Application>
  <DocSecurity>0</DocSecurity>
  <PresentationFormat>Microsoft Word 14.0</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Lluis PRATS</dc:creator>
  <cp:keywords>EL4</cp:keywords>
  <cp:lastModifiedBy>cacavan</cp:lastModifiedBy>
  <cp:revision>4</cp:revision>
  <cp:lastPrinted>2017-09-13T10:33:00Z</cp:lastPrinted>
  <dcterms:created xsi:type="dcterms:W3CDTF">2017-09-13T10:31:00Z</dcterms:created>
  <dcterms:modified xsi:type="dcterms:W3CDTF">2017-09-13T10:33:00Z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Lluis PRATS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