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72" w:type="dxa"/>
        <w:tblInd w:w="-108" w:type="dxa"/>
        <w:tblCellMar>
          <w:left w:w="0" w:type="dxa"/>
          <w:right w:w="0" w:type="dxa"/>
        </w:tblCellMar>
        <w:tblLook w:val="00A0" w:firstRow="1" w:lastRow="0" w:firstColumn="1" w:lastColumn="0" w:noHBand="0" w:noVBand="0"/>
      </w:tblPr>
      <w:tblGrid>
        <w:gridCol w:w="1772"/>
        <w:gridCol w:w="8000"/>
      </w:tblGrid>
      <w:tr w:rsidR="006A1265" w:rsidRPr="00482B00" w:rsidTr="0061230F">
        <w:trPr>
          <w:trHeight w:val="1082"/>
        </w:trPr>
        <w:tc>
          <w:tcPr>
            <w:tcW w:w="1772" w:type="dxa"/>
          </w:tcPr>
          <w:p w:rsidR="006A1265" w:rsidRPr="00572543" w:rsidRDefault="006A1265" w:rsidP="0061230F">
            <w:pPr>
              <w:pStyle w:val="Paragraphestandard"/>
              <w:rPr>
                <w:color w:val="4D4D4D"/>
                <w:sz w:val="23"/>
                <w:szCs w:val="23"/>
              </w:rPr>
            </w:pPr>
          </w:p>
        </w:tc>
        <w:tc>
          <w:tcPr>
            <w:tcW w:w="8000" w:type="dxa"/>
          </w:tcPr>
          <w:p w:rsidR="006A1265" w:rsidRPr="000E0B76" w:rsidRDefault="006A1265" w:rsidP="00E921DF">
            <w:pPr>
              <w:pStyle w:val="Paragraphestandard"/>
              <w:spacing w:before="360"/>
              <w:jc w:val="right"/>
              <w:rPr>
                <w:rFonts w:ascii="ArialMT" w:hAnsi="ArialMT" w:cs="ArialMT"/>
                <w:color w:val="4D4D4D"/>
                <w:sz w:val="23"/>
                <w:szCs w:val="23"/>
              </w:rPr>
            </w:pPr>
            <w:r>
              <w:rPr>
                <w:color w:val="4D4D4D"/>
                <w:sz w:val="23"/>
                <w:szCs w:val="23"/>
              </w:rPr>
              <w:t xml:space="preserve">Brussels, </w:t>
            </w:r>
            <w:r w:rsidR="00E921DF">
              <w:rPr>
                <w:color w:val="4D4D4D"/>
                <w:sz w:val="23"/>
                <w:szCs w:val="23"/>
              </w:rPr>
              <w:t>15 May 2018</w:t>
            </w:r>
          </w:p>
        </w:tc>
      </w:tr>
      <w:tr w:rsidR="006A1265" w:rsidRPr="004806AC" w:rsidTr="0061230F">
        <w:tblPrEx>
          <w:tblCellMar>
            <w:left w:w="108" w:type="dxa"/>
            <w:right w:w="108" w:type="dxa"/>
          </w:tblCellMar>
        </w:tblPrEx>
        <w:tc>
          <w:tcPr>
            <w:tcW w:w="9772" w:type="dxa"/>
            <w:gridSpan w:val="2"/>
          </w:tcPr>
          <w:p w:rsidR="006A1265" w:rsidRPr="00352030" w:rsidRDefault="004806AC" w:rsidP="0061230F">
            <w:pPr>
              <w:pStyle w:val="Paragraphestandard"/>
              <w:spacing w:line="240" w:lineRule="atLeast"/>
              <w:rPr>
                <w:color w:val="4D4D4D"/>
                <w:sz w:val="23"/>
                <w:szCs w:val="23"/>
              </w:rPr>
            </w:pPr>
            <w:r w:rsidRPr="00352030">
              <w:rPr>
                <w:color w:val="4D4D4D"/>
                <w:sz w:val="23"/>
                <w:szCs w:val="23"/>
              </w:rPr>
              <w:t xml:space="preserve">Mr </w:t>
            </w:r>
            <w:r w:rsidR="000D3ABF" w:rsidRPr="000D3ABF">
              <w:t>Mathias Schindler</w:t>
            </w:r>
          </w:p>
          <w:p w:rsidR="006A1265" w:rsidRPr="00352030" w:rsidRDefault="006A1265" w:rsidP="000D3ABF">
            <w:pPr>
              <w:pStyle w:val="Paragraphestandard"/>
              <w:tabs>
                <w:tab w:val="left" w:pos="567"/>
              </w:tabs>
              <w:spacing w:line="250" w:lineRule="atLeast"/>
              <w:rPr>
                <w:b/>
                <w:bCs/>
              </w:rPr>
            </w:pPr>
            <w:r w:rsidRPr="00352030">
              <w:rPr>
                <w:color w:val="4D4D4D"/>
                <w:sz w:val="23"/>
                <w:szCs w:val="23"/>
              </w:rPr>
              <w:t xml:space="preserve">Email: </w:t>
            </w:r>
            <w:r w:rsidR="000D3ABF" w:rsidRPr="000D3ABF">
              <w:t>ask+req</w:t>
            </w:r>
            <w:r w:rsidR="000D3ABF">
              <w:t>uest-5288-6fbe96dd@asktheeu.org</w:t>
            </w:r>
          </w:p>
        </w:tc>
      </w:tr>
      <w:tr w:rsidR="006A1265" w:rsidRPr="00482B00" w:rsidTr="0061230F">
        <w:tblPrEx>
          <w:tblCellMar>
            <w:left w:w="108" w:type="dxa"/>
            <w:right w:w="108" w:type="dxa"/>
          </w:tblCellMar>
        </w:tblPrEx>
        <w:tc>
          <w:tcPr>
            <w:tcW w:w="9772" w:type="dxa"/>
            <w:gridSpan w:val="2"/>
          </w:tcPr>
          <w:p w:rsidR="006A1265" w:rsidRPr="006A1265" w:rsidRDefault="006A1265" w:rsidP="00A74643">
            <w:pPr>
              <w:pStyle w:val="Paragraphestandard"/>
              <w:tabs>
                <w:tab w:val="left" w:pos="2127"/>
              </w:tabs>
              <w:spacing w:before="360" w:after="360" w:line="240" w:lineRule="auto"/>
            </w:pPr>
            <w:bookmarkStart w:id="0" w:name="_GoBack"/>
            <w:r w:rsidRPr="006A1265">
              <w:t>Ref. 1</w:t>
            </w:r>
            <w:r w:rsidR="0035207E">
              <w:t>8</w:t>
            </w:r>
            <w:r w:rsidRPr="006A1265">
              <w:t>/</w:t>
            </w:r>
            <w:r w:rsidR="004806AC">
              <w:t>06</w:t>
            </w:r>
            <w:r w:rsidR="00A74643">
              <w:t>20</w:t>
            </w:r>
            <w:r w:rsidR="004806AC">
              <w:t>-</w:t>
            </w:r>
            <w:r w:rsidR="00352030">
              <w:t>ws</w:t>
            </w:r>
            <w:r w:rsidR="004806AC">
              <w:t>/</w:t>
            </w:r>
            <w:r w:rsidR="00E921DF">
              <w:t>ns</w:t>
            </w:r>
          </w:p>
          <w:bookmarkEnd w:id="0"/>
          <w:p w:rsidR="006A1265" w:rsidRPr="006A1265" w:rsidRDefault="006A1265" w:rsidP="000D3ABF">
            <w:pPr>
              <w:pStyle w:val="Paragraphestandard"/>
              <w:tabs>
                <w:tab w:val="left" w:pos="2127"/>
              </w:tabs>
              <w:spacing w:line="240" w:lineRule="auto"/>
            </w:pPr>
            <w:r w:rsidRPr="006A1265">
              <w:t>Request made on:</w:t>
            </w:r>
            <w:r w:rsidRPr="006A1265">
              <w:tab/>
            </w:r>
            <w:r w:rsidR="004806AC">
              <w:t>2</w:t>
            </w:r>
            <w:r w:rsidR="000D3ABF">
              <w:t>3</w:t>
            </w:r>
            <w:r w:rsidR="004806AC">
              <w:t>.03.2018</w:t>
            </w:r>
          </w:p>
          <w:p w:rsidR="006A1265" w:rsidRPr="00837DAE" w:rsidRDefault="00AE238D" w:rsidP="00F31CD4">
            <w:pPr>
              <w:pStyle w:val="Paragraphestandard"/>
              <w:tabs>
                <w:tab w:val="left" w:pos="2127"/>
              </w:tabs>
              <w:spacing w:after="360" w:line="240" w:lineRule="auto"/>
              <w:rPr>
                <w:rFonts w:ascii="ArialMT" w:hAnsi="ArialMT" w:cs="ArialMT"/>
              </w:rPr>
            </w:pPr>
            <w:r>
              <w:t>Deadline e</w:t>
            </w:r>
            <w:r w:rsidR="006A1265">
              <w:t>xten</w:t>
            </w:r>
            <w:r>
              <w:t>si</w:t>
            </w:r>
            <w:r w:rsidR="006A1265">
              <w:t>on</w:t>
            </w:r>
            <w:r w:rsidR="006A1265" w:rsidRPr="006A1265">
              <w:t>:</w:t>
            </w:r>
            <w:r w:rsidR="006A1265" w:rsidRPr="006A1265">
              <w:tab/>
            </w:r>
            <w:r w:rsidR="00F31CD4">
              <w:t>18.04.2018</w:t>
            </w:r>
          </w:p>
        </w:tc>
      </w:tr>
      <w:tr w:rsidR="006A1265" w:rsidRPr="00BF3329" w:rsidTr="0061230F">
        <w:tblPrEx>
          <w:tblCellMar>
            <w:left w:w="108" w:type="dxa"/>
            <w:right w:w="108" w:type="dxa"/>
          </w:tblCellMar>
        </w:tblPrEx>
        <w:tc>
          <w:tcPr>
            <w:tcW w:w="9772" w:type="dxa"/>
            <w:gridSpan w:val="2"/>
          </w:tcPr>
          <w:p w:rsidR="006A1265" w:rsidRPr="00BF3329" w:rsidRDefault="006A1265" w:rsidP="000D3ABF">
            <w:pPr>
              <w:pStyle w:val="Paragraphestandard"/>
              <w:tabs>
                <w:tab w:val="left" w:pos="567"/>
              </w:tabs>
              <w:spacing w:before="360" w:after="360" w:line="240" w:lineRule="auto"/>
            </w:pPr>
            <w:r>
              <w:t xml:space="preserve">Dear </w:t>
            </w:r>
            <w:r w:rsidR="004806AC">
              <w:t xml:space="preserve">Mr </w:t>
            </w:r>
            <w:r w:rsidR="000D3ABF">
              <w:t>Schindler,</w:t>
            </w:r>
          </w:p>
        </w:tc>
      </w:tr>
    </w:tbl>
    <w:p w:rsidR="000E1E8D" w:rsidRPr="00057F1D" w:rsidRDefault="000E1E8D" w:rsidP="000E1E8D">
      <w:pPr>
        <w:tabs>
          <w:tab w:val="left" w:pos="4820"/>
          <w:tab w:val="left" w:pos="7371"/>
          <w:tab w:val="left" w:pos="9639"/>
        </w:tabs>
        <w:spacing w:line="320" w:lineRule="exact"/>
      </w:pPr>
      <w:r w:rsidRPr="00057F1D">
        <w:t xml:space="preserve">Thank you for your request for access to </w:t>
      </w:r>
      <w:r w:rsidR="00F31CD4">
        <w:t>a document</w:t>
      </w:r>
      <w:r w:rsidRPr="00057F1D">
        <w:t xml:space="preserve"> of the Council of the European Union.</w:t>
      </w:r>
      <w:r>
        <w:rPr>
          <w:rStyle w:val="FootnoteReference"/>
        </w:rPr>
        <w:footnoteReference w:id="1"/>
      </w:r>
    </w:p>
    <w:p w:rsidR="00155AFE" w:rsidRDefault="00155AFE" w:rsidP="000E1E8D">
      <w:pPr>
        <w:pStyle w:val="Paragraphestandard"/>
        <w:tabs>
          <w:tab w:val="left" w:pos="567"/>
        </w:tabs>
      </w:pPr>
    </w:p>
    <w:p w:rsidR="000E1E8D" w:rsidRPr="00057F1D" w:rsidRDefault="000E1E8D" w:rsidP="00F31CD4">
      <w:pPr>
        <w:tabs>
          <w:tab w:val="left" w:pos="567"/>
          <w:tab w:val="left" w:pos="4820"/>
          <w:tab w:val="left" w:pos="7371"/>
          <w:tab w:val="left" w:pos="9639"/>
        </w:tabs>
        <w:spacing w:line="320" w:lineRule="exact"/>
        <w:rPr>
          <w:lang w:eastAsia="fr-BE"/>
        </w:rPr>
      </w:pPr>
      <w:r w:rsidRPr="00057F1D">
        <w:rPr>
          <w:bCs/>
        </w:rPr>
        <w:t>Please find attached a partially accessible version of document</w:t>
      </w:r>
      <w:r w:rsidR="00F31CD4">
        <w:rPr>
          <w:bCs/>
        </w:rPr>
        <w:t xml:space="preserve"> 7038/16</w:t>
      </w:r>
      <w:r w:rsidRPr="00057F1D">
        <w:rPr>
          <w:bCs/>
          <w:lang w:eastAsia="fr-BE"/>
        </w:rPr>
        <w:t>.</w:t>
      </w:r>
      <w:r>
        <w:rPr>
          <w:rStyle w:val="FootnoteReference"/>
          <w:bCs/>
          <w:lang w:eastAsia="fr-BE"/>
        </w:rPr>
        <w:footnoteReference w:id="2"/>
      </w:r>
      <w:r>
        <w:rPr>
          <w:bCs/>
          <w:lang w:eastAsia="fr-BE"/>
        </w:rPr>
        <w:t xml:space="preserve"> </w:t>
      </w:r>
      <w:r w:rsidR="00F31CD4">
        <w:rPr>
          <w:bCs/>
          <w:lang w:eastAsia="fr-BE"/>
        </w:rPr>
        <w:t xml:space="preserve"> </w:t>
      </w:r>
      <w:r w:rsidRPr="00057F1D">
        <w:rPr>
          <w:lang w:eastAsia="fr-BE"/>
        </w:rPr>
        <w:t>However, I regret to inform you that full access cannot be given for the reasons set out below.</w:t>
      </w:r>
    </w:p>
    <w:p w:rsidR="000E1E8D" w:rsidRDefault="000E1E8D" w:rsidP="000E1E8D">
      <w:pPr>
        <w:pStyle w:val="Paragraphestandard"/>
        <w:tabs>
          <w:tab w:val="left" w:pos="567"/>
        </w:tabs>
      </w:pPr>
    </w:p>
    <w:p w:rsidR="00F31CD4" w:rsidRDefault="00F31CD4" w:rsidP="00F31CD4">
      <w:pPr>
        <w:pStyle w:val="Paragraphestandard"/>
        <w:tabs>
          <w:tab w:val="left" w:pos="567"/>
        </w:tabs>
      </w:pPr>
      <w:r>
        <w:t xml:space="preserve">The requested document comprises an opinion of </w:t>
      </w:r>
      <w:r w:rsidR="00A25523">
        <w:t xml:space="preserve">the Council Legal Service </w:t>
      </w:r>
      <w:r>
        <w:t>on the European Parliament's Proposal for a Council decision adopting the provisions amending the Act concerning the election of the members of the European Parliament by direct universal suffrage</w:t>
      </w:r>
      <w:r>
        <w:rPr>
          <w:rStyle w:val="FootnoteReference"/>
          <w:bCs/>
          <w:lang w:eastAsia="fr-BE"/>
        </w:rPr>
        <w:footnoteReference w:id="3"/>
      </w:r>
      <w:r>
        <w:t xml:space="preserve"> (the "Proposal").</w:t>
      </w:r>
    </w:p>
    <w:p w:rsidR="00F31CD4" w:rsidRDefault="00F31CD4" w:rsidP="00F31CD4">
      <w:pPr>
        <w:pStyle w:val="Paragraphestandard"/>
        <w:tabs>
          <w:tab w:val="left" w:pos="567"/>
        </w:tabs>
      </w:pPr>
    </w:p>
    <w:p w:rsidR="00F31CD4" w:rsidRDefault="00F31CD4" w:rsidP="00242F28">
      <w:pPr>
        <w:pStyle w:val="Paragraphestandard"/>
        <w:tabs>
          <w:tab w:val="left" w:pos="567"/>
        </w:tabs>
      </w:pPr>
      <w:r>
        <w:t xml:space="preserve">The legal advice relates to a legislative decision-making process which is currently ongoing. </w:t>
      </w:r>
      <w:r w:rsidR="00A25523">
        <w:t xml:space="preserve"> </w:t>
      </w:r>
      <w:r>
        <w:t xml:space="preserve">In this respect, the legal opinion discusses a number of issues which are novel and remain controversial among the Member States and which are a crucial element </w:t>
      </w:r>
      <w:r w:rsidR="00A25523">
        <w:t xml:space="preserve">not only of </w:t>
      </w:r>
      <w:r>
        <w:t xml:space="preserve">discussions in </w:t>
      </w:r>
      <w:r w:rsidR="00A25523">
        <w:t xml:space="preserve">the </w:t>
      </w:r>
      <w:r>
        <w:t xml:space="preserve">Council </w:t>
      </w:r>
      <w:r w:rsidR="00A25523">
        <w:t>but also for</w:t>
      </w:r>
      <w:r>
        <w:t xml:space="preserve"> the future inter-institutional negotiations with the European Parliament. In that regard, it should be further stressed that, accordin</w:t>
      </w:r>
      <w:r w:rsidR="00242F28">
        <w:t>g to the relevant legal basis (A</w:t>
      </w:r>
      <w:r>
        <w:t>rt. 223 TFE</w:t>
      </w:r>
      <w:r w:rsidR="00242F28">
        <w:t>U</w:t>
      </w:r>
      <w:r>
        <w:t xml:space="preserve">), the Council is required to adopt the reform of the electoral law by unanimity and that the new provisions shall enter into force only following their approval by the Member States in accordance with their </w:t>
      </w:r>
      <w:r>
        <w:lastRenderedPageBreak/>
        <w:t>respecti</w:t>
      </w:r>
      <w:r w:rsidR="00A25523">
        <w:t>ve constitutional requirements.</w:t>
      </w:r>
    </w:p>
    <w:p w:rsidR="00A25523" w:rsidRDefault="00A25523" w:rsidP="00A25523">
      <w:pPr>
        <w:pStyle w:val="Paragraphestandard"/>
        <w:tabs>
          <w:tab w:val="left" w:pos="567"/>
        </w:tabs>
      </w:pPr>
    </w:p>
    <w:p w:rsidR="00F31CD4" w:rsidRDefault="00F31CD4" w:rsidP="00A25523">
      <w:pPr>
        <w:pStyle w:val="Paragraphestandard"/>
        <w:tabs>
          <w:tab w:val="left" w:pos="567"/>
        </w:tabs>
      </w:pPr>
      <w:r>
        <w:t xml:space="preserve">In such circumstances, the disclosure of the document could have a negative influence on already complex and sensitive discussions and could consequently risk compromising the capacity of </w:t>
      </w:r>
      <w:r w:rsidR="00A25523">
        <w:t xml:space="preserve">institutions and Member States to </w:t>
      </w:r>
      <w:r>
        <w:t xml:space="preserve">reach </w:t>
      </w:r>
      <w:r w:rsidR="00A25523">
        <w:t>an agreement</w:t>
      </w:r>
      <w:r>
        <w:t xml:space="preserve"> on the proposal. </w:t>
      </w:r>
      <w:r w:rsidR="00242F28">
        <w:t xml:space="preserve"> </w:t>
      </w:r>
      <w:r>
        <w:t>Th</w:t>
      </w:r>
      <w:r w:rsidR="00A25523">
        <w:t>e</w:t>
      </w:r>
      <w:r>
        <w:t xml:space="preserve"> disclosure of the opinion would </w:t>
      </w:r>
      <w:r w:rsidR="00A25523">
        <w:t xml:space="preserve">thus </w:t>
      </w:r>
      <w:r>
        <w:t>undermine the protection of the decision-making process.</w:t>
      </w:r>
      <w:r w:rsidR="00A25523" w:rsidRPr="00A25523">
        <w:rPr>
          <w:rStyle w:val="FootnoteReference"/>
          <w:bCs/>
          <w:lang w:eastAsia="fr-BE"/>
        </w:rPr>
        <w:t xml:space="preserve"> </w:t>
      </w:r>
      <w:r w:rsidR="00A25523">
        <w:rPr>
          <w:rStyle w:val="FootnoteReference"/>
          <w:bCs/>
          <w:lang w:eastAsia="fr-BE"/>
        </w:rPr>
        <w:footnoteReference w:id="4"/>
      </w:r>
    </w:p>
    <w:p w:rsidR="00A25523" w:rsidRDefault="00A25523" w:rsidP="00F31CD4">
      <w:pPr>
        <w:pStyle w:val="Paragraphestandard"/>
        <w:tabs>
          <w:tab w:val="left" w:pos="567"/>
        </w:tabs>
      </w:pPr>
    </w:p>
    <w:p w:rsidR="00F31CD4" w:rsidRDefault="00F31CD4" w:rsidP="00242F28">
      <w:pPr>
        <w:pStyle w:val="Paragraphestandard"/>
        <w:tabs>
          <w:tab w:val="left" w:pos="567"/>
        </w:tabs>
      </w:pPr>
      <w:r>
        <w:t xml:space="preserve">Moreover, the legal advice deals with complex issues which are novel and highly contentious. </w:t>
      </w:r>
      <w:r w:rsidR="00A25523">
        <w:t xml:space="preserve"> </w:t>
      </w:r>
      <w:r>
        <w:t xml:space="preserve">In particular the requested document analyses </w:t>
      </w:r>
      <w:r w:rsidR="00A25523">
        <w:t xml:space="preserve">in detail </w:t>
      </w:r>
      <w:r>
        <w:t xml:space="preserve">the </w:t>
      </w:r>
      <w:r w:rsidR="00242F28">
        <w:t>A</w:t>
      </w:r>
      <w:r>
        <w:t xml:space="preserve">rticles of the Proposal, which include numerous modifications with respect to the European Electoral Act currently in force. </w:t>
      </w:r>
      <w:r w:rsidR="00A25523">
        <w:t xml:space="preserve"> </w:t>
      </w:r>
      <w:r>
        <w:t xml:space="preserve">Many of the issues examined in the requested document touch upon fundamental rights of the individual and are likely to lead to litigation in the future. </w:t>
      </w:r>
      <w:r w:rsidR="00A25523">
        <w:t xml:space="preserve"> </w:t>
      </w:r>
      <w:r>
        <w:t>The legal advice dealt with in the opinion appears therefore to be of a particularly sensitive nature.</w:t>
      </w:r>
      <w:r w:rsidR="00A25523">
        <w:t xml:space="preserve"> </w:t>
      </w:r>
      <w:r>
        <w:t xml:space="preserve"> Moreover, most of these issues also have a particularly wide scope since they address fundamental horizontal issues in the fields of, inter alia, human rights and the powers of the institutions. </w:t>
      </w:r>
      <w:r w:rsidR="00A25523">
        <w:t xml:space="preserve"> </w:t>
      </w:r>
      <w:r>
        <w:t>As a consequence, its disclosure could undermine the public interest relating to the protection of legal advice</w:t>
      </w:r>
      <w:r w:rsidR="00A25523">
        <w:t>.</w:t>
      </w:r>
      <w:r w:rsidR="00A25523">
        <w:rPr>
          <w:rStyle w:val="FootnoteReference"/>
          <w:bCs/>
          <w:lang w:eastAsia="fr-BE"/>
        </w:rPr>
        <w:footnoteReference w:id="5"/>
      </w:r>
    </w:p>
    <w:p w:rsidR="00A25523" w:rsidRDefault="00A25523" w:rsidP="00F31CD4">
      <w:pPr>
        <w:pStyle w:val="Paragraphestandard"/>
        <w:tabs>
          <w:tab w:val="left" w:pos="567"/>
        </w:tabs>
      </w:pPr>
    </w:p>
    <w:p w:rsidR="00F31CD4" w:rsidRDefault="00F31CD4" w:rsidP="00A25523">
      <w:pPr>
        <w:pStyle w:val="Paragraphestandard"/>
        <w:tabs>
          <w:tab w:val="left" w:pos="567"/>
        </w:tabs>
      </w:pPr>
      <w:r>
        <w:t xml:space="preserve">As a consequence, disclosure of the requested document would make known to the public an internal opinion of the Legal Service intended for the members of the Council. </w:t>
      </w:r>
      <w:r w:rsidR="00A25523">
        <w:t xml:space="preserve"> </w:t>
      </w:r>
      <w:r>
        <w:t xml:space="preserve">This in turn would impair the capacity of the </w:t>
      </w:r>
      <w:r w:rsidR="00A25523">
        <w:t>Legal Service</w:t>
      </w:r>
      <w:r>
        <w:t xml:space="preserve"> to defend the future decisions of the Council in all relevant fora and to express its views freely in future opinions and contributions. </w:t>
      </w:r>
      <w:r w:rsidR="00A25523">
        <w:t xml:space="preserve"> </w:t>
      </w:r>
      <w:r>
        <w:t>The possibility that the legal advice in question be disclosed to the public may lead the Council to display caution when requesting similar written opinions from its Legal Service.</w:t>
      </w:r>
      <w:r w:rsidR="00A25523">
        <w:t xml:space="preserve"> </w:t>
      </w:r>
      <w:r>
        <w:t xml:space="preserve"> Moreover, the Legal Service could come under external pressure which could affect the way in which legal advice is drafted and hence prejudice the possibility of the Legal Service to express its </w:t>
      </w:r>
      <w:r w:rsidR="00A25523">
        <w:t xml:space="preserve">views from external influences.  </w:t>
      </w:r>
      <w:r>
        <w:t xml:space="preserve">Disclosure of the legal opinion could also affect the ability of the Legal Service to effectively defend decisions taken by the Council before the Union courts. </w:t>
      </w:r>
      <w:r w:rsidR="00A25523">
        <w:t xml:space="preserve"> </w:t>
      </w:r>
      <w:r>
        <w:t xml:space="preserve">Consequently, disclosure of </w:t>
      </w:r>
      <w:r w:rsidR="00A25523">
        <w:t>this</w:t>
      </w:r>
      <w:r>
        <w:t xml:space="preserve"> document would undermine in a reasonably foreseeable and not merely hypothetical way the interest o</w:t>
      </w:r>
      <w:r w:rsidR="00A25523">
        <w:t xml:space="preserve">f the Council in protecting </w:t>
      </w:r>
      <w:r>
        <w:t>legal advice.</w:t>
      </w:r>
    </w:p>
    <w:p w:rsidR="00A25523" w:rsidRDefault="00A25523" w:rsidP="00F31CD4">
      <w:pPr>
        <w:pStyle w:val="Paragraphestandard"/>
        <w:tabs>
          <w:tab w:val="left" w:pos="567"/>
        </w:tabs>
      </w:pPr>
    </w:p>
    <w:p w:rsidR="00A25523" w:rsidRPr="00057F1D" w:rsidRDefault="00A25523" w:rsidP="00A25523">
      <w:pPr>
        <w:tabs>
          <w:tab w:val="left" w:pos="567"/>
        </w:tabs>
        <w:spacing w:line="320" w:lineRule="exact"/>
      </w:pPr>
      <w:r>
        <w:t>The General Secretariat has furthermore</w:t>
      </w:r>
      <w:r w:rsidRPr="00057F1D">
        <w:t xml:space="preserve"> examined the context in which the document was drafted and the current state of play on this matter</w:t>
      </w:r>
      <w:r>
        <w:t xml:space="preserve">, in particular duly taking into account recent discussions at ministerial level, but on </w:t>
      </w:r>
      <w:r w:rsidRPr="00057F1D">
        <w:t xml:space="preserve">balance could not identify any evidence suggesting an overriding public interest in its </w:t>
      </w:r>
      <w:r>
        <w:t>fu</w:t>
      </w:r>
      <w:r w:rsidRPr="00057F1D">
        <w:t>ll disclosure</w:t>
      </w:r>
      <w:r>
        <w:t xml:space="preserve"> at the present point in time</w:t>
      </w:r>
      <w:r w:rsidRPr="00057F1D">
        <w:t>.</w:t>
      </w:r>
    </w:p>
    <w:p w:rsidR="00F31CD4" w:rsidRDefault="00F61640" w:rsidP="000E1E8D">
      <w:pPr>
        <w:pStyle w:val="Paragraphestandard"/>
        <w:tabs>
          <w:tab w:val="left" w:pos="567"/>
        </w:tabs>
      </w:pPr>
      <w:r>
        <w:br w:type="page"/>
      </w:r>
    </w:p>
    <w:p w:rsidR="00242F28" w:rsidRDefault="00242F28" w:rsidP="000E1E8D">
      <w:pPr>
        <w:pStyle w:val="Paragraphestandard"/>
        <w:tabs>
          <w:tab w:val="left" w:pos="567"/>
        </w:tabs>
      </w:pPr>
      <w:r w:rsidRPr="00057F1D">
        <w:t xml:space="preserve">As a consequence, the General Secretariat has to refuse </w:t>
      </w:r>
      <w:r>
        <w:t xml:space="preserve">full </w:t>
      </w:r>
      <w:r w:rsidRPr="00057F1D">
        <w:t>access to the document at this stage</w:t>
      </w:r>
      <w:r>
        <w:t>.</w:t>
      </w:r>
    </w:p>
    <w:p w:rsidR="00A25523" w:rsidRDefault="00A25523" w:rsidP="000E1E8D">
      <w:pPr>
        <w:pStyle w:val="Paragraphestandard"/>
        <w:tabs>
          <w:tab w:val="left" w:pos="567"/>
        </w:tabs>
      </w:pPr>
    </w:p>
    <w:p w:rsidR="000E1E8D" w:rsidRPr="00057F1D" w:rsidRDefault="000E1E8D" w:rsidP="000E1E8D">
      <w:pPr>
        <w:tabs>
          <w:tab w:val="left" w:pos="567"/>
        </w:tabs>
        <w:autoSpaceDE w:val="0"/>
        <w:autoSpaceDN w:val="0"/>
        <w:adjustRightInd w:val="0"/>
        <w:spacing w:line="320" w:lineRule="exact"/>
        <w:rPr>
          <w:lang w:eastAsia="fr-BE"/>
        </w:rPr>
      </w:pPr>
      <w:r w:rsidRPr="00057F1D">
        <w:rPr>
          <w:lang w:eastAsia="fr-BE"/>
        </w:rPr>
        <w:t>You can ask the Council to review this decision within 15 working days of receiving this reply</w:t>
      </w:r>
      <w:r w:rsidR="00AE238D">
        <w:rPr>
          <w:lang w:eastAsia="fr-BE"/>
        </w:rPr>
        <w:t xml:space="preserve"> (confirmatory application)</w:t>
      </w:r>
      <w:r w:rsidRPr="00057F1D">
        <w:rPr>
          <w:lang w:eastAsia="fr-BE"/>
        </w:rPr>
        <w:t>.</w:t>
      </w:r>
      <w:r>
        <w:rPr>
          <w:rStyle w:val="FootnoteReference"/>
          <w:lang w:eastAsia="fr-BE"/>
        </w:rPr>
        <w:footnoteReference w:id="6"/>
      </w:r>
    </w:p>
    <w:p w:rsidR="000E1E8D" w:rsidRPr="00057F1D" w:rsidRDefault="000E1E8D" w:rsidP="000E1E8D">
      <w:pPr>
        <w:tabs>
          <w:tab w:val="left" w:pos="567"/>
        </w:tabs>
        <w:autoSpaceDE w:val="0"/>
        <w:autoSpaceDN w:val="0"/>
        <w:adjustRightInd w:val="0"/>
        <w:spacing w:line="320" w:lineRule="exact"/>
        <w:rPr>
          <w:lang w:eastAsia="fr-BE"/>
        </w:rPr>
      </w:pPr>
    </w:p>
    <w:p w:rsidR="009A1E6F" w:rsidRPr="00057F1D" w:rsidRDefault="009A1E6F" w:rsidP="009A1E6F">
      <w:pPr>
        <w:tabs>
          <w:tab w:val="left" w:pos="567"/>
          <w:tab w:val="left" w:pos="4820"/>
          <w:tab w:val="left" w:pos="7371"/>
          <w:tab w:val="left" w:pos="9639"/>
        </w:tabs>
        <w:spacing w:line="320" w:lineRule="exact"/>
      </w:pPr>
      <w:r w:rsidRPr="00057F1D">
        <w:t>Yours sincerely,</w:t>
      </w:r>
    </w:p>
    <w:p w:rsidR="009A1E6F" w:rsidRPr="009A4DD3" w:rsidRDefault="009A1E6F" w:rsidP="009A1E6F">
      <w:pPr>
        <w:tabs>
          <w:tab w:val="left" w:pos="567"/>
          <w:tab w:val="left" w:pos="4820"/>
          <w:tab w:val="left" w:pos="7371"/>
          <w:tab w:val="left" w:pos="9639"/>
        </w:tabs>
        <w:spacing w:line="320" w:lineRule="exact"/>
        <w:outlineLvl w:val="0"/>
        <w:rPr>
          <w:bCs/>
        </w:rPr>
      </w:pPr>
    </w:p>
    <w:p w:rsidR="009A1E6F" w:rsidRPr="009A4DD3" w:rsidRDefault="009A1E6F" w:rsidP="009A1E6F">
      <w:pPr>
        <w:tabs>
          <w:tab w:val="left" w:pos="567"/>
          <w:tab w:val="left" w:pos="4820"/>
          <w:tab w:val="left" w:pos="7371"/>
          <w:tab w:val="left" w:pos="9639"/>
        </w:tabs>
        <w:spacing w:line="320" w:lineRule="exact"/>
        <w:outlineLvl w:val="0"/>
        <w:rPr>
          <w:bCs/>
        </w:rPr>
      </w:pPr>
    </w:p>
    <w:p w:rsidR="009A1E6F" w:rsidRPr="009A4DD3" w:rsidRDefault="009A1E6F" w:rsidP="009A1E6F">
      <w:pPr>
        <w:tabs>
          <w:tab w:val="left" w:pos="567"/>
          <w:tab w:val="left" w:pos="4820"/>
          <w:tab w:val="left" w:pos="7371"/>
          <w:tab w:val="left" w:pos="9639"/>
        </w:tabs>
        <w:spacing w:line="320" w:lineRule="exact"/>
        <w:outlineLvl w:val="0"/>
        <w:rPr>
          <w:bCs/>
        </w:rPr>
      </w:pPr>
    </w:p>
    <w:p w:rsidR="009A1E6F" w:rsidRPr="009A4DD3" w:rsidRDefault="00D90E9C" w:rsidP="005E0068">
      <w:pPr>
        <w:tabs>
          <w:tab w:val="left" w:pos="567"/>
          <w:tab w:val="left" w:pos="4820"/>
          <w:tab w:val="left" w:pos="7371"/>
          <w:tab w:val="left" w:pos="9639"/>
        </w:tabs>
        <w:spacing w:line="320" w:lineRule="exact"/>
        <w:outlineLvl w:val="0"/>
        <w:rPr>
          <w:bCs/>
        </w:rPr>
      </w:pPr>
      <w:r>
        <w:rPr>
          <w:bCs/>
        </w:rPr>
        <w:t xml:space="preserve">Sally </w:t>
      </w:r>
      <w:r w:rsidR="005E0068">
        <w:rPr>
          <w:bCs/>
          <w:lang w:val="cs-CZ"/>
        </w:rPr>
        <w:t>BLISS</w:t>
      </w:r>
    </w:p>
    <w:p w:rsidR="009A1E6F" w:rsidRDefault="009A1E6F" w:rsidP="009A1E6F">
      <w:pPr>
        <w:tabs>
          <w:tab w:val="left" w:pos="567"/>
          <w:tab w:val="left" w:pos="4820"/>
          <w:tab w:val="left" w:pos="7371"/>
          <w:tab w:val="left" w:pos="9639"/>
        </w:tabs>
        <w:spacing w:line="320" w:lineRule="exact"/>
        <w:outlineLvl w:val="0"/>
        <w:rPr>
          <w:bCs/>
        </w:rPr>
      </w:pPr>
    </w:p>
    <w:p w:rsidR="00A91733" w:rsidRPr="009A4DD3" w:rsidRDefault="00A91733" w:rsidP="009A1E6F">
      <w:pPr>
        <w:tabs>
          <w:tab w:val="left" w:pos="567"/>
          <w:tab w:val="left" w:pos="4820"/>
          <w:tab w:val="left" w:pos="7371"/>
          <w:tab w:val="left" w:pos="9639"/>
        </w:tabs>
        <w:spacing w:line="320" w:lineRule="exact"/>
        <w:outlineLvl w:val="0"/>
        <w:rPr>
          <w:bCs/>
        </w:rPr>
      </w:pPr>
    </w:p>
    <w:p w:rsidR="009A1E6F" w:rsidRPr="009A4DD3" w:rsidRDefault="009A1E6F" w:rsidP="009A1E6F">
      <w:pPr>
        <w:tabs>
          <w:tab w:val="left" w:pos="567"/>
          <w:tab w:val="left" w:pos="4820"/>
          <w:tab w:val="left" w:pos="7371"/>
          <w:tab w:val="left" w:pos="9639"/>
        </w:tabs>
        <w:spacing w:line="320" w:lineRule="exact"/>
        <w:outlineLvl w:val="0"/>
        <w:rPr>
          <w:bCs/>
        </w:rPr>
      </w:pPr>
    </w:p>
    <w:p w:rsidR="009A1E6F" w:rsidRPr="00057F1D" w:rsidRDefault="009A1E6F" w:rsidP="00F31CD4">
      <w:pPr>
        <w:tabs>
          <w:tab w:val="left" w:pos="567"/>
          <w:tab w:val="left" w:pos="4820"/>
          <w:tab w:val="left" w:pos="7371"/>
          <w:tab w:val="left" w:pos="9639"/>
        </w:tabs>
        <w:spacing w:line="320" w:lineRule="exact"/>
        <w:outlineLvl w:val="0"/>
      </w:pPr>
      <w:r w:rsidRPr="00057F1D">
        <w:t>Enclosure</w:t>
      </w:r>
    </w:p>
    <w:p w:rsidR="000E1E8D" w:rsidRPr="006A66CC" w:rsidRDefault="000E1E8D" w:rsidP="000E1E8D">
      <w:pPr>
        <w:pStyle w:val="Paragraphestandard"/>
        <w:tabs>
          <w:tab w:val="left" w:pos="567"/>
        </w:tabs>
      </w:pPr>
    </w:p>
    <w:sectPr w:rsidR="000E1E8D" w:rsidRPr="006A66CC" w:rsidSect="00155AFE">
      <w:headerReference w:type="even" r:id="rId7"/>
      <w:headerReference w:type="default" r:id="rId8"/>
      <w:footerReference w:type="even" r:id="rId9"/>
      <w:footerReference w:type="default" r:id="rId10"/>
      <w:headerReference w:type="first" r:id="rId11"/>
      <w:footerReference w:type="first" r:id="rId12"/>
      <w:type w:val="continuous"/>
      <w:pgSz w:w="11900" w:h="16840"/>
      <w:pgMar w:top="1134" w:right="1134" w:bottom="1134" w:left="1134" w:header="567"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06AC" w:rsidRDefault="004806AC">
      <w:pPr>
        <w:spacing w:line="240" w:lineRule="auto"/>
      </w:pPr>
      <w:r>
        <w:separator/>
      </w:r>
    </w:p>
  </w:endnote>
  <w:endnote w:type="continuationSeparator" w:id="0">
    <w:p w:rsidR="004806AC" w:rsidRDefault="004806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A0" w:firstRow="1" w:lastRow="0" w:firstColumn="1" w:lastColumn="0" w:noHBand="0" w:noVBand="0"/>
    </w:tblPr>
    <w:tblGrid>
      <w:gridCol w:w="4886"/>
      <w:gridCol w:w="4886"/>
    </w:tblGrid>
    <w:tr w:rsidR="009A1E6F" w:rsidRPr="000C077A">
      <w:tc>
        <w:tcPr>
          <w:tcW w:w="4886" w:type="dxa"/>
        </w:tcPr>
        <w:p w:rsidR="009A1E6F" w:rsidRPr="000C077A" w:rsidRDefault="009A1E6F" w:rsidP="00155AFE">
          <w:pPr>
            <w:pStyle w:val="Paragraphestandard"/>
            <w:rPr>
              <w:rFonts w:ascii="ArialMT" w:hAnsi="ArialMT" w:cs="ArialMT"/>
              <w:sz w:val="18"/>
              <w:szCs w:val="18"/>
            </w:rPr>
          </w:pPr>
        </w:p>
      </w:tc>
      <w:tc>
        <w:tcPr>
          <w:tcW w:w="4886" w:type="dxa"/>
          <w:vAlign w:val="bottom"/>
        </w:tcPr>
        <w:p w:rsidR="009A1E6F" w:rsidRPr="000C077A" w:rsidRDefault="009A1E6F" w:rsidP="00155AFE">
          <w:pPr>
            <w:pStyle w:val="Footer"/>
            <w:jc w:val="right"/>
            <w:rPr>
              <w:color w:val="000000"/>
            </w:rPr>
          </w:pPr>
          <w:r w:rsidRPr="000C077A">
            <w:rPr>
              <w:color w:val="000000"/>
            </w:rPr>
            <w:fldChar w:fldCharType="begin"/>
          </w:r>
          <w:r w:rsidRPr="000C077A">
            <w:rPr>
              <w:color w:val="000000"/>
            </w:rPr>
            <w:instrText xml:space="preserve"> </w:instrText>
          </w:r>
          <w:r>
            <w:rPr>
              <w:color w:val="000000"/>
            </w:rPr>
            <w:instrText>PAGE</w:instrText>
          </w:r>
          <w:r w:rsidRPr="000C077A">
            <w:rPr>
              <w:color w:val="000000"/>
            </w:rPr>
            <w:instrText xml:space="preserve"> </w:instrText>
          </w:r>
          <w:r w:rsidRPr="000C077A">
            <w:rPr>
              <w:color w:val="000000"/>
            </w:rPr>
            <w:fldChar w:fldCharType="separate"/>
          </w:r>
          <w:r>
            <w:rPr>
              <w:noProof/>
              <w:color w:val="000000"/>
            </w:rPr>
            <w:t>2</w:t>
          </w:r>
          <w:r w:rsidRPr="000C077A">
            <w:rPr>
              <w:color w:val="000000"/>
            </w:rPr>
            <w:fldChar w:fldCharType="end"/>
          </w:r>
          <w:r w:rsidRPr="000C077A">
            <w:rPr>
              <w:color w:val="000000"/>
            </w:rPr>
            <w:t>/</w:t>
          </w:r>
          <w:r>
            <w:rPr>
              <w:color w:val="000000"/>
            </w:rPr>
            <w:t>2</w:t>
          </w:r>
        </w:p>
      </w:tc>
    </w:tr>
  </w:tbl>
  <w:p w:rsidR="009A1E6F" w:rsidRDefault="009A1E6F" w:rsidP="00155AF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A0" w:firstRow="1" w:lastRow="0" w:firstColumn="1" w:lastColumn="0" w:noHBand="0" w:noVBand="0"/>
    </w:tblPr>
    <w:tblGrid>
      <w:gridCol w:w="9180"/>
      <w:gridCol w:w="592"/>
    </w:tblGrid>
    <w:tr w:rsidR="009A1E6F" w:rsidRPr="006A66CC">
      <w:trPr>
        <w:trHeight w:val="422"/>
      </w:trPr>
      <w:tc>
        <w:tcPr>
          <w:tcW w:w="9180" w:type="dxa"/>
          <w:vAlign w:val="bottom"/>
        </w:tcPr>
        <w:p w:rsidR="009A1E6F" w:rsidRPr="00F5744C" w:rsidRDefault="009A1E6F" w:rsidP="00BF034F">
          <w:pPr>
            <w:pStyle w:val="Paragraphestandard"/>
            <w:spacing w:before="240" w:line="180" w:lineRule="atLeast"/>
            <w:rPr>
              <w:color w:val="4D4D4D"/>
              <w:sz w:val="14"/>
              <w:szCs w:val="14"/>
              <w:lang w:val="fr-BE"/>
            </w:rPr>
          </w:pPr>
          <w:r w:rsidRPr="00F5744C">
            <w:rPr>
              <w:color w:val="4D4D4D"/>
              <w:sz w:val="14"/>
              <w:szCs w:val="14"/>
              <w:lang w:val="fr-BE"/>
            </w:rPr>
            <w:t>Rue de la Loi/Wetstraat 175 - B-1048 Bruxelles/Brussel - Belgique/België</w:t>
          </w:r>
        </w:p>
        <w:p w:rsidR="009A1E6F" w:rsidRPr="006A66CC" w:rsidRDefault="00142991" w:rsidP="00BF034F">
          <w:pPr>
            <w:pStyle w:val="Footer"/>
            <w:spacing w:line="180" w:lineRule="atLeast"/>
            <w:rPr>
              <w:rStyle w:val="PageNumber"/>
              <w:color w:val="505050"/>
              <w:lang w:val="de-DE"/>
            </w:rPr>
          </w:pPr>
          <w:r w:rsidRPr="00142991">
            <w:rPr>
              <w:color w:val="4D4D4D"/>
              <w:sz w:val="14"/>
              <w:szCs w:val="14"/>
              <w:lang w:val="de-DE"/>
            </w:rPr>
            <w:t>Tel. +32 (0)2 281 67 10 - Fax +32 (0)2 281 63</w:t>
          </w:r>
          <w:r w:rsidR="00E55A5F">
            <w:rPr>
              <w:color w:val="4D4D4D"/>
              <w:sz w:val="14"/>
              <w:szCs w:val="14"/>
              <w:lang w:val="de-DE"/>
            </w:rPr>
            <w:t xml:space="preserve"> </w:t>
          </w:r>
          <w:r w:rsidRPr="00142991">
            <w:rPr>
              <w:color w:val="4D4D4D"/>
              <w:sz w:val="14"/>
              <w:szCs w:val="14"/>
              <w:lang w:val="de-DE"/>
            </w:rPr>
            <w:t>61 - www.consilium.europa.eu - access@consilium.europa.eu</w:t>
          </w:r>
        </w:p>
      </w:tc>
      <w:tc>
        <w:tcPr>
          <w:tcW w:w="592" w:type="dxa"/>
          <w:vAlign w:val="bottom"/>
        </w:tcPr>
        <w:p w:rsidR="009A1E6F" w:rsidRPr="006A66CC" w:rsidRDefault="009A1E6F" w:rsidP="00155AFE">
          <w:pPr>
            <w:pStyle w:val="Footer"/>
            <w:ind w:right="58"/>
            <w:jc w:val="right"/>
            <w:rPr>
              <w:rStyle w:val="PageNumber"/>
              <w:color w:val="000000"/>
              <w:lang w:val="de-DE"/>
            </w:rPr>
          </w:pPr>
          <w:r w:rsidRPr="006A66CC">
            <w:rPr>
              <w:rStyle w:val="PageNumber"/>
              <w:color w:val="4D4D4D"/>
            </w:rPr>
            <w:fldChar w:fldCharType="begin"/>
          </w:r>
          <w:r w:rsidRPr="006A66CC">
            <w:rPr>
              <w:rStyle w:val="PageNumber"/>
              <w:color w:val="4D4D4D"/>
            </w:rPr>
            <w:instrText xml:space="preserve"> PAGE </w:instrText>
          </w:r>
          <w:r w:rsidRPr="006A66CC">
            <w:rPr>
              <w:rStyle w:val="PageNumber"/>
              <w:color w:val="4D4D4D"/>
            </w:rPr>
            <w:fldChar w:fldCharType="separate"/>
          </w:r>
          <w:r w:rsidR="00E921DF">
            <w:rPr>
              <w:rStyle w:val="PageNumber"/>
              <w:noProof/>
              <w:color w:val="4D4D4D"/>
            </w:rPr>
            <w:t>3</w:t>
          </w:r>
          <w:r w:rsidRPr="006A66CC">
            <w:rPr>
              <w:rStyle w:val="PageNumber"/>
              <w:color w:val="4D4D4D"/>
            </w:rPr>
            <w:fldChar w:fldCharType="end"/>
          </w:r>
          <w:r w:rsidRPr="006A66CC">
            <w:rPr>
              <w:rStyle w:val="PageNumber"/>
              <w:color w:val="4D4D4D"/>
            </w:rPr>
            <w:t>/</w:t>
          </w:r>
          <w:r w:rsidRPr="006A66CC">
            <w:rPr>
              <w:rStyle w:val="PageNumber"/>
              <w:color w:val="4D4D4D"/>
            </w:rPr>
            <w:fldChar w:fldCharType="begin"/>
          </w:r>
          <w:r w:rsidRPr="006A66CC">
            <w:rPr>
              <w:rStyle w:val="PageNumber"/>
              <w:color w:val="4D4D4D"/>
            </w:rPr>
            <w:instrText xml:space="preserve"> NUMPAGES </w:instrText>
          </w:r>
          <w:r w:rsidRPr="006A66CC">
            <w:rPr>
              <w:rStyle w:val="PageNumber"/>
              <w:color w:val="4D4D4D"/>
            </w:rPr>
            <w:fldChar w:fldCharType="separate"/>
          </w:r>
          <w:r w:rsidR="00E921DF">
            <w:rPr>
              <w:rStyle w:val="PageNumber"/>
              <w:noProof/>
              <w:color w:val="4D4D4D"/>
            </w:rPr>
            <w:t>3</w:t>
          </w:r>
          <w:r w:rsidRPr="006A66CC">
            <w:rPr>
              <w:rStyle w:val="PageNumber"/>
              <w:color w:val="4D4D4D"/>
            </w:rPr>
            <w:fldChar w:fldCharType="end"/>
          </w:r>
        </w:p>
      </w:tc>
    </w:tr>
  </w:tbl>
  <w:p w:rsidR="009A1E6F" w:rsidRPr="006A66CC" w:rsidRDefault="009A1E6F" w:rsidP="008723D5">
    <w:pPr>
      <w:pStyle w:val="Footer"/>
      <w:spacing w:line="240" w:lineRule="auto"/>
      <w:rPr>
        <w:lang w:val="de-D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A0" w:firstRow="1" w:lastRow="0" w:firstColumn="1" w:lastColumn="0" w:noHBand="0" w:noVBand="0"/>
    </w:tblPr>
    <w:tblGrid>
      <w:gridCol w:w="7054"/>
      <w:gridCol w:w="2718"/>
    </w:tblGrid>
    <w:tr w:rsidR="009A1E6F" w:rsidRPr="006A66CC">
      <w:trPr>
        <w:trHeight w:val="422"/>
      </w:trPr>
      <w:tc>
        <w:tcPr>
          <w:tcW w:w="7054" w:type="dxa"/>
          <w:vAlign w:val="bottom"/>
        </w:tcPr>
        <w:p w:rsidR="009A1E6F" w:rsidRPr="000124AA" w:rsidRDefault="009A1E6F" w:rsidP="00BF034F">
          <w:pPr>
            <w:pStyle w:val="Paragraphestandard"/>
            <w:spacing w:before="240" w:line="180" w:lineRule="atLeast"/>
            <w:rPr>
              <w:color w:val="4D4D4D"/>
              <w:sz w:val="14"/>
              <w:szCs w:val="14"/>
              <w:lang w:val="fr-BE"/>
            </w:rPr>
          </w:pPr>
          <w:r w:rsidRPr="000124AA">
            <w:rPr>
              <w:color w:val="4D4D4D"/>
              <w:sz w:val="14"/>
              <w:szCs w:val="14"/>
              <w:lang w:val="fr-BE"/>
            </w:rPr>
            <w:t>Rue de la Loi/Wetstraat 175 - B-1048 Bruxelles/Brussel - Belgique/België</w:t>
          </w:r>
        </w:p>
        <w:p w:rsidR="009A1E6F" w:rsidRPr="006A66CC" w:rsidRDefault="00142991" w:rsidP="00BF034F">
          <w:pPr>
            <w:pStyle w:val="Footer"/>
            <w:spacing w:line="180" w:lineRule="atLeast"/>
            <w:rPr>
              <w:rStyle w:val="PageNumber"/>
              <w:color w:val="4D4D4D"/>
              <w:lang w:val="de-DE"/>
            </w:rPr>
          </w:pPr>
          <w:r w:rsidRPr="00142991">
            <w:rPr>
              <w:color w:val="4D4D4D"/>
              <w:sz w:val="14"/>
              <w:szCs w:val="14"/>
              <w:lang w:val="de-DE"/>
            </w:rPr>
            <w:t>Tel. +32 (0)2 281 67 10 - Fax +32 (0)2 281 63</w:t>
          </w:r>
          <w:r w:rsidR="00E55A5F">
            <w:rPr>
              <w:color w:val="4D4D4D"/>
              <w:sz w:val="14"/>
              <w:szCs w:val="14"/>
              <w:lang w:val="de-DE"/>
            </w:rPr>
            <w:t xml:space="preserve"> </w:t>
          </w:r>
          <w:r w:rsidRPr="00142991">
            <w:rPr>
              <w:color w:val="4D4D4D"/>
              <w:sz w:val="14"/>
              <w:szCs w:val="14"/>
              <w:lang w:val="de-DE"/>
            </w:rPr>
            <w:t>61 - www.consilium.europa.eu - access@consilium.europa.eu</w:t>
          </w:r>
        </w:p>
      </w:tc>
      <w:tc>
        <w:tcPr>
          <w:tcW w:w="2718" w:type="dxa"/>
          <w:vAlign w:val="bottom"/>
        </w:tcPr>
        <w:p w:rsidR="009A1E6F" w:rsidRPr="006A66CC" w:rsidRDefault="009A1E6F" w:rsidP="00572543">
          <w:pPr>
            <w:pStyle w:val="Footer"/>
            <w:spacing w:line="240" w:lineRule="auto"/>
            <w:ind w:right="57"/>
            <w:jc w:val="right"/>
            <w:rPr>
              <w:rStyle w:val="PageNumber"/>
              <w:color w:val="4D4D4D"/>
            </w:rPr>
          </w:pPr>
          <w:r w:rsidRPr="006A66CC">
            <w:rPr>
              <w:rStyle w:val="PageNumber"/>
              <w:color w:val="4D4D4D"/>
            </w:rPr>
            <w:fldChar w:fldCharType="begin"/>
          </w:r>
          <w:r w:rsidRPr="006A66CC">
            <w:rPr>
              <w:rStyle w:val="PageNumber"/>
              <w:color w:val="4D4D4D"/>
            </w:rPr>
            <w:instrText xml:space="preserve"> PAGE </w:instrText>
          </w:r>
          <w:r w:rsidRPr="006A66CC">
            <w:rPr>
              <w:rStyle w:val="PageNumber"/>
              <w:color w:val="4D4D4D"/>
            </w:rPr>
            <w:fldChar w:fldCharType="separate"/>
          </w:r>
          <w:r w:rsidR="00E921DF">
            <w:rPr>
              <w:rStyle w:val="PageNumber"/>
              <w:noProof/>
              <w:color w:val="4D4D4D"/>
            </w:rPr>
            <w:t>1</w:t>
          </w:r>
          <w:r w:rsidRPr="006A66CC">
            <w:rPr>
              <w:rStyle w:val="PageNumber"/>
              <w:color w:val="4D4D4D"/>
            </w:rPr>
            <w:fldChar w:fldCharType="end"/>
          </w:r>
          <w:r w:rsidRPr="006A66CC">
            <w:rPr>
              <w:rStyle w:val="PageNumber"/>
              <w:color w:val="4D4D4D"/>
            </w:rPr>
            <w:t>/</w:t>
          </w:r>
          <w:r w:rsidRPr="006A66CC">
            <w:rPr>
              <w:rStyle w:val="PageNumber"/>
              <w:color w:val="4D4D4D"/>
            </w:rPr>
            <w:fldChar w:fldCharType="begin"/>
          </w:r>
          <w:r w:rsidRPr="006A66CC">
            <w:rPr>
              <w:rStyle w:val="PageNumber"/>
              <w:color w:val="4D4D4D"/>
            </w:rPr>
            <w:instrText xml:space="preserve"> NUMPAGES </w:instrText>
          </w:r>
          <w:r w:rsidRPr="006A66CC">
            <w:rPr>
              <w:rStyle w:val="PageNumber"/>
              <w:color w:val="4D4D4D"/>
            </w:rPr>
            <w:fldChar w:fldCharType="separate"/>
          </w:r>
          <w:r w:rsidR="00E921DF">
            <w:rPr>
              <w:rStyle w:val="PageNumber"/>
              <w:noProof/>
              <w:color w:val="4D4D4D"/>
            </w:rPr>
            <w:t>3</w:t>
          </w:r>
          <w:r w:rsidRPr="006A66CC">
            <w:rPr>
              <w:rStyle w:val="PageNumber"/>
              <w:color w:val="4D4D4D"/>
            </w:rPr>
            <w:fldChar w:fldCharType="end"/>
          </w:r>
        </w:p>
      </w:tc>
    </w:tr>
  </w:tbl>
  <w:p w:rsidR="009A1E6F" w:rsidRDefault="009A1E6F" w:rsidP="00572543">
    <w:pPr>
      <w:pStyle w:val="Footer"/>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06AC" w:rsidRDefault="004806AC">
      <w:pPr>
        <w:spacing w:line="240" w:lineRule="auto"/>
      </w:pPr>
      <w:r>
        <w:separator/>
      </w:r>
    </w:p>
  </w:footnote>
  <w:footnote w:type="continuationSeparator" w:id="0">
    <w:p w:rsidR="004806AC" w:rsidRDefault="004806AC">
      <w:pPr>
        <w:spacing w:line="240" w:lineRule="auto"/>
      </w:pPr>
      <w:r>
        <w:continuationSeparator/>
      </w:r>
    </w:p>
  </w:footnote>
  <w:footnote w:id="1">
    <w:p w:rsidR="009A1E6F" w:rsidRPr="009A1E6F" w:rsidRDefault="009A1E6F" w:rsidP="009A1E6F">
      <w:pPr>
        <w:pStyle w:val="FootnoteText"/>
        <w:spacing w:line="240" w:lineRule="auto"/>
        <w:ind w:left="567" w:hanging="567"/>
        <w:rPr>
          <w:sz w:val="18"/>
          <w:szCs w:val="18"/>
        </w:rPr>
      </w:pPr>
      <w:r w:rsidRPr="009A1E6F">
        <w:rPr>
          <w:rStyle w:val="FootnoteReference"/>
          <w:sz w:val="18"/>
          <w:szCs w:val="18"/>
        </w:rPr>
        <w:footnoteRef/>
      </w:r>
      <w:r w:rsidRPr="009A1E6F">
        <w:rPr>
          <w:sz w:val="18"/>
          <w:szCs w:val="18"/>
        </w:rPr>
        <w:t xml:space="preserve"> </w:t>
      </w:r>
      <w:r w:rsidRPr="009A1E6F">
        <w:rPr>
          <w:sz w:val="18"/>
          <w:szCs w:val="18"/>
        </w:rPr>
        <w:tab/>
        <w:t>The General Secretariat of the Council has examined your request on the basis of the applicable rules: Regulation (EC) No 1049/2001 of the European Parliament and of the Council regarding public access to European Parliament, Council and Commission documents (OJ L 145, 31.5.2001, p. 43) and the specific provisions concerning public access to Council documents set out in Annex II to the Council's Rules of Procedure (Council Decision No 2009/937/EU, OJ L 325, 11.12.2009, p. 35).</w:t>
      </w:r>
    </w:p>
  </w:footnote>
  <w:footnote w:id="2">
    <w:p w:rsidR="009A1E6F" w:rsidRPr="009A1E6F" w:rsidRDefault="009A1E6F" w:rsidP="009A1E6F">
      <w:pPr>
        <w:pStyle w:val="FootnoteText"/>
        <w:spacing w:line="240" w:lineRule="auto"/>
        <w:ind w:left="567" w:hanging="567"/>
        <w:rPr>
          <w:sz w:val="18"/>
          <w:szCs w:val="18"/>
        </w:rPr>
      </w:pPr>
      <w:r w:rsidRPr="009A1E6F">
        <w:rPr>
          <w:rStyle w:val="FootnoteReference"/>
          <w:sz w:val="18"/>
          <w:szCs w:val="18"/>
        </w:rPr>
        <w:footnoteRef/>
      </w:r>
      <w:r w:rsidRPr="009A1E6F">
        <w:rPr>
          <w:sz w:val="18"/>
          <w:szCs w:val="18"/>
        </w:rPr>
        <w:t xml:space="preserve"> </w:t>
      </w:r>
      <w:r w:rsidRPr="009A1E6F">
        <w:rPr>
          <w:sz w:val="18"/>
          <w:szCs w:val="18"/>
        </w:rPr>
        <w:tab/>
        <w:t>Article 4(6) of Regulation (EC) No 1049/2001.</w:t>
      </w:r>
    </w:p>
  </w:footnote>
  <w:footnote w:id="3">
    <w:p w:rsidR="00F31CD4" w:rsidRPr="009A1E6F" w:rsidRDefault="00F31CD4" w:rsidP="00F31CD4">
      <w:pPr>
        <w:pStyle w:val="FootnoteText"/>
        <w:spacing w:line="240" w:lineRule="auto"/>
        <w:ind w:left="567" w:hanging="567"/>
        <w:rPr>
          <w:sz w:val="18"/>
          <w:szCs w:val="18"/>
        </w:rPr>
      </w:pPr>
      <w:r w:rsidRPr="009A1E6F">
        <w:rPr>
          <w:rStyle w:val="FootnoteReference"/>
          <w:sz w:val="18"/>
          <w:szCs w:val="18"/>
        </w:rPr>
        <w:footnoteRef/>
      </w:r>
      <w:r w:rsidRPr="009A1E6F">
        <w:rPr>
          <w:sz w:val="18"/>
          <w:szCs w:val="18"/>
        </w:rPr>
        <w:t xml:space="preserve"> </w:t>
      </w:r>
      <w:r w:rsidRPr="009A1E6F">
        <w:rPr>
          <w:sz w:val="18"/>
          <w:szCs w:val="18"/>
        </w:rPr>
        <w:tab/>
      </w:r>
      <w:r w:rsidRPr="00F31CD4">
        <w:rPr>
          <w:sz w:val="18"/>
          <w:szCs w:val="18"/>
        </w:rPr>
        <w:t>Decision 76/787/ECSC, EEC, Euratom of the representatives of th</w:t>
      </w:r>
      <w:r>
        <w:rPr>
          <w:sz w:val="18"/>
          <w:szCs w:val="18"/>
        </w:rPr>
        <w:t>e Member States meeting in the C</w:t>
      </w:r>
      <w:r w:rsidRPr="00F31CD4">
        <w:rPr>
          <w:sz w:val="18"/>
          <w:szCs w:val="18"/>
        </w:rPr>
        <w:t>ouncil</w:t>
      </w:r>
      <w:r>
        <w:rPr>
          <w:sz w:val="18"/>
          <w:szCs w:val="18"/>
        </w:rPr>
        <w:t xml:space="preserve"> of 20 September 1976</w:t>
      </w:r>
      <w:r w:rsidRPr="00F31CD4">
        <w:rPr>
          <w:sz w:val="18"/>
          <w:szCs w:val="18"/>
        </w:rPr>
        <w:t xml:space="preserve"> relating to the Act concerning the election of the representatives of the Assembly by direct universal suffrage</w:t>
      </w:r>
      <w:r w:rsidRPr="009A1E6F">
        <w:rPr>
          <w:sz w:val="18"/>
          <w:szCs w:val="18"/>
        </w:rPr>
        <w:t>.</w:t>
      </w:r>
    </w:p>
  </w:footnote>
  <w:footnote w:id="4">
    <w:p w:rsidR="00A25523" w:rsidRPr="009A1E6F" w:rsidRDefault="00A25523" w:rsidP="00A25523">
      <w:pPr>
        <w:pStyle w:val="FootnoteText"/>
        <w:spacing w:line="240" w:lineRule="auto"/>
        <w:ind w:left="567" w:hanging="567"/>
        <w:rPr>
          <w:sz w:val="18"/>
          <w:szCs w:val="18"/>
        </w:rPr>
      </w:pPr>
      <w:r w:rsidRPr="009A1E6F">
        <w:rPr>
          <w:rStyle w:val="FootnoteReference"/>
          <w:sz w:val="18"/>
          <w:szCs w:val="18"/>
        </w:rPr>
        <w:footnoteRef/>
      </w:r>
      <w:r>
        <w:rPr>
          <w:sz w:val="18"/>
          <w:szCs w:val="18"/>
        </w:rPr>
        <w:t xml:space="preserve"> </w:t>
      </w:r>
      <w:r>
        <w:rPr>
          <w:sz w:val="18"/>
          <w:szCs w:val="18"/>
        </w:rPr>
        <w:tab/>
        <w:t>Article 4(3</w:t>
      </w:r>
      <w:r w:rsidRPr="009A1E6F">
        <w:rPr>
          <w:sz w:val="18"/>
          <w:szCs w:val="18"/>
        </w:rPr>
        <w:t>)</w:t>
      </w:r>
      <w:r>
        <w:rPr>
          <w:sz w:val="18"/>
          <w:szCs w:val="18"/>
        </w:rPr>
        <w:t>, first subparagraph,</w:t>
      </w:r>
      <w:r w:rsidRPr="009A1E6F">
        <w:rPr>
          <w:sz w:val="18"/>
          <w:szCs w:val="18"/>
        </w:rPr>
        <w:t xml:space="preserve"> of Regulation (EC) No 1049/2001.</w:t>
      </w:r>
    </w:p>
  </w:footnote>
  <w:footnote w:id="5">
    <w:p w:rsidR="00A25523" w:rsidRPr="009A1E6F" w:rsidRDefault="00A25523" w:rsidP="00A25523">
      <w:pPr>
        <w:pStyle w:val="FootnoteText"/>
        <w:spacing w:line="240" w:lineRule="auto"/>
        <w:ind w:left="567" w:hanging="567"/>
        <w:rPr>
          <w:sz w:val="18"/>
          <w:szCs w:val="18"/>
        </w:rPr>
      </w:pPr>
      <w:r w:rsidRPr="009A1E6F">
        <w:rPr>
          <w:rStyle w:val="FootnoteReference"/>
          <w:sz w:val="18"/>
          <w:szCs w:val="18"/>
        </w:rPr>
        <w:footnoteRef/>
      </w:r>
      <w:r>
        <w:rPr>
          <w:sz w:val="18"/>
          <w:szCs w:val="18"/>
        </w:rPr>
        <w:t xml:space="preserve"> </w:t>
      </w:r>
      <w:r>
        <w:rPr>
          <w:sz w:val="18"/>
          <w:szCs w:val="18"/>
        </w:rPr>
        <w:tab/>
        <w:t>Article 4(2</w:t>
      </w:r>
      <w:r w:rsidRPr="009A1E6F">
        <w:rPr>
          <w:sz w:val="18"/>
          <w:szCs w:val="18"/>
        </w:rPr>
        <w:t>)</w:t>
      </w:r>
      <w:r>
        <w:rPr>
          <w:sz w:val="18"/>
          <w:szCs w:val="18"/>
        </w:rPr>
        <w:t>, second indent,</w:t>
      </w:r>
      <w:r w:rsidRPr="009A1E6F">
        <w:rPr>
          <w:sz w:val="18"/>
          <w:szCs w:val="18"/>
        </w:rPr>
        <w:t xml:space="preserve"> of Regulation (EC) No 1049/2001.</w:t>
      </w:r>
    </w:p>
  </w:footnote>
  <w:footnote w:id="6">
    <w:p w:rsidR="009A1E6F" w:rsidRPr="00057F1D" w:rsidRDefault="009A1E6F" w:rsidP="009A1E6F">
      <w:pPr>
        <w:pStyle w:val="Footer"/>
        <w:tabs>
          <w:tab w:val="left" w:pos="567"/>
          <w:tab w:val="left" w:pos="9639"/>
        </w:tabs>
        <w:spacing w:line="240" w:lineRule="auto"/>
        <w:ind w:left="567" w:hanging="567"/>
      </w:pPr>
      <w:r>
        <w:rPr>
          <w:rStyle w:val="FootnoteReference"/>
        </w:rPr>
        <w:footnoteRef/>
      </w:r>
      <w:r>
        <w:t xml:space="preserve"> </w:t>
      </w:r>
      <w:r w:rsidRPr="000E1E8D">
        <w:tab/>
      </w:r>
      <w:r w:rsidRPr="00057F1D">
        <w:t>Article 7(2) of Regulation (EC) No 1049/2001.</w:t>
      </w:r>
    </w:p>
    <w:p w:rsidR="009A1E6F" w:rsidRPr="000E1E8D" w:rsidRDefault="009A1E6F" w:rsidP="00183518">
      <w:pPr>
        <w:pStyle w:val="FootnoteText"/>
        <w:spacing w:line="240" w:lineRule="auto"/>
        <w:ind w:left="567"/>
      </w:pPr>
      <w:r w:rsidRPr="00057F1D">
        <w:rPr>
          <w:sz w:val="18"/>
          <w:szCs w:val="22"/>
        </w:rPr>
        <w:t xml:space="preserve">Council documents on confirmatory applications are made available to the public. </w:t>
      </w:r>
      <w:r w:rsidR="00183518">
        <w:rPr>
          <w:sz w:val="18"/>
          <w:szCs w:val="22"/>
        </w:rPr>
        <w:t xml:space="preserve"> Pursuant</w:t>
      </w:r>
      <w:r w:rsidRPr="00057F1D">
        <w:rPr>
          <w:sz w:val="18"/>
          <w:szCs w:val="22"/>
        </w:rPr>
        <w:t xml:space="preserve"> to data protection rules at EU level (Regulation (EC) No 45/2001), if you make a confirmatory application your name will only appear in related documents if you have given your explicit consent.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F29" w:rsidRDefault="00AC6F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F29" w:rsidRDefault="00AC6F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72" w:type="dxa"/>
      <w:tblInd w:w="-108" w:type="dxa"/>
      <w:tblCellMar>
        <w:left w:w="0" w:type="dxa"/>
        <w:right w:w="0" w:type="dxa"/>
      </w:tblCellMar>
      <w:tblLook w:val="00A0" w:firstRow="1" w:lastRow="0" w:firstColumn="1" w:lastColumn="0" w:noHBand="0" w:noVBand="0"/>
    </w:tblPr>
    <w:tblGrid>
      <w:gridCol w:w="1772"/>
      <w:gridCol w:w="4148"/>
      <w:gridCol w:w="3852"/>
    </w:tblGrid>
    <w:tr w:rsidR="009A1E6F" w:rsidRPr="006A66CC">
      <w:trPr>
        <w:trHeight w:val="1475"/>
      </w:trPr>
      <w:tc>
        <w:tcPr>
          <w:tcW w:w="1772" w:type="dxa"/>
        </w:tcPr>
        <w:p w:rsidR="009A1E6F" w:rsidRPr="00482B00" w:rsidRDefault="00E921DF" w:rsidP="00155AF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s2055" type="#_x0000_t75" alt="EC_Symbol(POS)_LowRes" style="position:absolute;margin-left:4.65pt;margin-top:4.65pt;width:76.55pt;height:66.65pt;z-index:251657728;visibility:visible">
                <v:imagedata r:id="rId1" o:title="EC_Symbol(POS)_LowRes" croptop="10475f" cropbottom="10839f" cropleft="9893f" cropright="9877f"/>
              </v:shape>
            </w:pict>
          </w:r>
        </w:p>
      </w:tc>
      <w:tc>
        <w:tcPr>
          <w:tcW w:w="4148" w:type="dxa"/>
          <w:vAlign w:val="bottom"/>
        </w:tcPr>
        <w:p w:rsidR="009A1E6F" w:rsidRDefault="009A1E6F" w:rsidP="00DF4C32">
          <w:pPr>
            <w:pStyle w:val="Paragraphestandard"/>
            <w:spacing w:line="250" w:lineRule="atLeast"/>
            <w:rPr>
              <w:b/>
              <w:bCs/>
              <w:color w:val="4D4D4D"/>
              <w:sz w:val="23"/>
              <w:szCs w:val="23"/>
            </w:rPr>
          </w:pPr>
          <w:r w:rsidRPr="00DF4C32">
            <w:rPr>
              <w:b/>
              <w:bCs/>
              <w:color w:val="4D4D4D"/>
              <w:sz w:val="23"/>
              <w:szCs w:val="23"/>
            </w:rPr>
            <w:t>Council of the European Union</w:t>
          </w:r>
        </w:p>
        <w:p w:rsidR="009A1E6F" w:rsidRPr="006A66CC" w:rsidRDefault="009A1E6F" w:rsidP="00DF4C32">
          <w:pPr>
            <w:pStyle w:val="Paragraphestandard"/>
            <w:spacing w:line="250" w:lineRule="atLeast"/>
            <w:rPr>
              <w:b/>
              <w:bCs/>
              <w:color w:val="4D4D4D"/>
              <w:sz w:val="23"/>
              <w:szCs w:val="23"/>
            </w:rPr>
          </w:pPr>
          <w:r w:rsidRPr="00DF4C32">
            <w:rPr>
              <w:color w:val="4D4D4D"/>
              <w:sz w:val="23"/>
              <w:szCs w:val="23"/>
            </w:rPr>
            <w:t>General Secretariat</w:t>
          </w:r>
        </w:p>
      </w:tc>
      <w:tc>
        <w:tcPr>
          <w:tcW w:w="3852" w:type="dxa"/>
        </w:tcPr>
        <w:p w:rsidR="009A1E6F" w:rsidRPr="006A66CC" w:rsidRDefault="009A1E6F" w:rsidP="00155AFE">
          <w:pPr>
            <w:pStyle w:val="Paragraphestandard"/>
            <w:jc w:val="right"/>
            <w:rPr>
              <w:rFonts w:ascii="Arial-BoldMT" w:hAnsi="Arial-BoldMT" w:cs="Arial-BoldMT"/>
              <w:b/>
              <w:bCs/>
              <w:caps/>
              <w:color w:val="003399"/>
              <w:sz w:val="60"/>
              <w:szCs w:val="60"/>
            </w:rPr>
          </w:pPr>
        </w:p>
      </w:tc>
    </w:tr>
    <w:tr w:rsidR="009A1E6F" w:rsidRPr="006A66CC" w:rsidTr="00F90320">
      <w:trPr>
        <w:trHeight w:val="1096"/>
      </w:trPr>
      <w:tc>
        <w:tcPr>
          <w:tcW w:w="1772" w:type="dxa"/>
        </w:tcPr>
        <w:p w:rsidR="009A1E6F" w:rsidRPr="00572543" w:rsidRDefault="009A1E6F" w:rsidP="00155AFE">
          <w:pPr>
            <w:pStyle w:val="Paragraphestandard"/>
            <w:rPr>
              <w:color w:val="505050"/>
              <w:sz w:val="23"/>
              <w:szCs w:val="23"/>
            </w:rPr>
          </w:pPr>
        </w:p>
      </w:tc>
      <w:tc>
        <w:tcPr>
          <w:tcW w:w="8000" w:type="dxa"/>
          <w:gridSpan w:val="2"/>
        </w:tcPr>
        <w:p w:rsidR="009A1E6F" w:rsidRPr="00AC6F29" w:rsidRDefault="009A1E6F" w:rsidP="00AC6F29">
          <w:pPr>
            <w:widowControl w:val="0"/>
            <w:suppressAutoHyphens/>
            <w:autoSpaceDE w:val="0"/>
            <w:autoSpaceDN w:val="0"/>
            <w:adjustRightInd w:val="0"/>
            <w:spacing w:before="80" w:line="250" w:lineRule="atLeast"/>
            <w:textAlignment w:val="center"/>
            <w:rPr>
              <w:color w:val="4D4D4D"/>
              <w:sz w:val="23"/>
              <w:szCs w:val="23"/>
            </w:rPr>
          </w:pPr>
          <w:r w:rsidRPr="00AC6F29">
            <w:rPr>
              <w:color w:val="4D4D4D"/>
              <w:sz w:val="23"/>
              <w:szCs w:val="23"/>
            </w:rPr>
            <w:t xml:space="preserve">Directorate-General Communication and </w:t>
          </w:r>
          <w:r w:rsidR="00AC6F29">
            <w:rPr>
              <w:color w:val="4D4D4D"/>
              <w:sz w:val="23"/>
              <w:szCs w:val="23"/>
            </w:rPr>
            <w:t>Information</w:t>
          </w:r>
        </w:p>
        <w:p w:rsidR="00AC6F29" w:rsidRDefault="00AC6F29" w:rsidP="000E1E8D">
          <w:pPr>
            <w:widowControl w:val="0"/>
            <w:suppressAutoHyphens/>
            <w:autoSpaceDE w:val="0"/>
            <w:autoSpaceDN w:val="0"/>
            <w:adjustRightInd w:val="0"/>
            <w:spacing w:line="250" w:lineRule="atLeast"/>
            <w:textAlignment w:val="center"/>
            <w:rPr>
              <w:color w:val="4D4D4D"/>
              <w:sz w:val="23"/>
              <w:szCs w:val="23"/>
            </w:rPr>
          </w:pPr>
          <w:r>
            <w:rPr>
              <w:color w:val="4D4D4D"/>
              <w:sz w:val="23"/>
              <w:szCs w:val="23"/>
            </w:rPr>
            <w:t>Knowledge Management</w:t>
          </w:r>
        </w:p>
        <w:p w:rsidR="00C15422" w:rsidRPr="00BF3329" w:rsidRDefault="002D6BC4" w:rsidP="002D6BC4">
          <w:pPr>
            <w:widowControl w:val="0"/>
            <w:suppressAutoHyphens/>
            <w:autoSpaceDE w:val="0"/>
            <w:autoSpaceDN w:val="0"/>
            <w:adjustRightInd w:val="0"/>
            <w:spacing w:line="250" w:lineRule="atLeast"/>
            <w:textAlignment w:val="center"/>
            <w:rPr>
              <w:color w:val="4D4D4D"/>
              <w:sz w:val="23"/>
              <w:szCs w:val="23"/>
            </w:rPr>
          </w:pPr>
          <w:r>
            <w:rPr>
              <w:color w:val="4D4D4D"/>
              <w:sz w:val="23"/>
              <w:szCs w:val="23"/>
            </w:rPr>
            <w:t>Transparency</w:t>
          </w:r>
        </w:p>
        <w:p w:rsidR="009A1E6F" w:rsidRPr="006A66CC" w:rsidRDefault="009A1E6F" w:rsidP="000E1E8D">
          <w:pPr>
            <w:pStyle w:val="Paragraphestandard"/>
            <w:spacing w:line="250" w:lineRule="atLeast"/>
            <w:rPr>
              <w:rFonts w:ascii="ArialMT" w:hAnsi="ArialMT" w:cs="ArialMT"/>
              <w:color w:val="505050"/>
              <w:sz w:val="23"/>
              <w:szCs w:val="23"/>
            </w:rPr>
          </w:pPr>
          <w:r w:rsidRPr="00BF3329">
            <w:rPr>
              <w:i/>
              <w:color w:val="4D4D4D"/>
              <w:sz w:val="23"/>
              <w:szCs w:val="23"/>
            </w:rPr>
            <w:t>Head of Unit</w:t>
          </w:r>
        </w:p>
      </w:tc>
    </w:tr>
  </w:tbl>
  <w:p w:rsidR="009A1E6F" w:rsidRPr="006A66CC" w:rsidRDefault="009A1E6F" w:rsidP="008A1EE0">
    <w:pPr>
      <w:pStyle w:val="Heade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1C42D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DD063D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D46B61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3EEE0B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B64EAC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64EC42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0CC855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DAE76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92614E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65C683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BE45AA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oNotTrackMove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W_DocType" w:val="2015 LETTER EN"/>
  </w:docVars>
  <w:rsids>
    <w:rsidRoot w:val="004806AC"/>
    <w:rsid w:val="000124AA"/>
    <w:rsid w:val="00063ECF"/>
    <w:rsid w:val="000B003E"/>
    <w:rsid w:val="000D3ABF"/>
    <w:rsid w:val="000E0B76"/>
    <w:rsid w:val="000E1E8D"/>
    <w:rsid w:val="00142991"/>
    <w:rsid w:val="00147705"/>
    <w:rsid w:val="00155AFE"/>
    <w:rsid w:val="00183518"/>
    <w:rsid w:val="00192AF3"/>
    <w:rsid w:val="001948EF"/>
    <w:rsid w:val="00242F28"/>
    <w:rsid w:val="00274A0B"/>
    <w:rsid w:val="002D6BC4"/>
    <w:rsid w:val="00325C76"/>
    <w:rsid w:val="003339CE"/>
    <w:rsid w:val="00352030"/>
    <w:rsid w:val="0035207E"/>
    <w:rsid w:val="003B3795"/>
    <w:rsid w:val="00412C26"/>
    <w:rsid w:val="004806AC"/>
    <w:rsid w:val="004E419F"/>
    <w:rsid w:val="00572543"/>
    <w:rsid w:val="005C2898"/>
    <w:rsid w:val="005D7217"/>
    <w:rsid w:val="005E0068"/>
    <w:rsid w:val="0061230F"/>
    <w:rsid w:val="00645106"/>
    <w:rsid w:val="006975A8"/>
    <w:rsid w:val="006A1265"/>
    <w:rsid w:val="006A66CC"/>
    <w:rsid w:val="006B058C"/>
    <w:rsid w:val="006F4819"/>
    <w:rsid w:val="00701660"/>
    <w:rsid w:val="00714092"/>
    <w:rsid w:val="00767C30"/>
    <w:rsid w:val="007A2B93"/>
    <w:rsid w:val="007C5327"/>
    <w:rsid w:val="007E0CF9"/>
    <w:rsid w:val="00814280"/>
    <w:rsid w:val="008723D5"/>
    <w:rsid w:val="008A1EE0"/>
    <w:rsid w:val="00975C2B"/>
    <w:rsid w:val="009A1E6F"/>
    <w:rsid w:val="009A4DD3"/>
    <w:rsid w:val="009B02F2"/>
    <w:rsid w:val="00A24F59"/>
    <w:rsid w:val="00A25523"/>
    <w:rsid w:val="00A43FEB"/>
    <w:rsid w:val="00A74643"/>
    <w:rsid w:val="00A91733"/>
    <w:rsid w:val="00AA44DD"/>
    <w:rsid w:val="00AA694C"/>
    <w:rsid w:val="00AB0003"/>
    <w:rsid w:val="00AC6F29"/>
    <w:rsid w:val="00AE238D"/>
    <w:rsid w:val="00BA1627"/>
    <w:rsid w:val="00BB3A2F"/>
    <w:rsid w:val="00BF034F"/>
    <w:rsid w:val="00C14D51"/>
    <w:rsid w:val="00C15422"/>
    <w:rsid w:val="00C21F23"/>
    <w:rsid w:val="00C82A06"/>
    <w:rsid w:val="00CC6C35"/>
    <w:rsid w:val="00D23D2B"/>
    <w:rsid w:val="00D3595A"/>
    <w:rsid w:val="00D71626"/>
    <w:rsid w:val="00D72EC6"/>
    <w:rsid w:val="00D90E9C"/>
    <w:rsid w:val="00DB284D"/>
    <w:rsid w:val="00DD2E75"/>
    <w:rsid w:val="00DF4C32"/>
    <w:rsid w:val="00E40267"/>
    <w:rsid w:val="00E55A5F"/>
    <w:rsid w:val="00E921DF"/>
    <w:rsid w:val="00E92860"/>
    <w:rsid w:val="00EF117D"/>
    <w:rsid w:val="00F31CD4"/>
    <w:rsid w:val="00F5744C"/>
    <w:rsid w:val="00F61640"/>
    <w:rsid w:val="00F90320"/>
    <w:rsid w:val="00FE58D1"/>
  </w:rsids>
  <m:mathPr>
    <m:mathFont m:val="Cambria Math"/>
    <m:brkBin m:val="before"/>
    <m:brkBinSub m:val="--"/>
    <m:smallFrac m:val="0"/>
    <m:dispDef m:val="0"/>
    <m:lMargin m:val="0"/>
    <m:rMargin m:val="0"/>
    <m:defJc m:val="centerGroup"/>
    <m:wrapRight/>
    <m:intLim m:val="subSup"/>
    <m:naryLim m:val="subSup"/>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ocId w14:val="1159D4BE"/>
  <w15:docId w15:val="{28A6FF9A-F865-459A-AF11-5E283A394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819"/>
    <w:pPr>
      <w:spacing w:line="320" w:lineRule="atLeast"/>
    </w:pPr>
    <w:rPr>
      <w:rFonts w:ascii="Arial" w:hAnsi="Arial" w:cs="Arial"/>
      <w:sz w:val="22"/>
      <w:szCs w:val="22"/>
      <w:lang w:eastAsia="en-US"/>
    </w:rPr>
  </w:style>
  <w:style w:type="paragraph" w:styleId="Heading1">
    <w:name w:val="heading 1"/>
    <w:basedOn w:val="Normal"/>
    <w:next w:val="Normal"/>
    <w:link w:val="Heading1Char"/>
    <w:qFormat/>
    <w:rsid w:val="006A66CC"/>
    <w:pPr>
      <w:keepNext/>
      <w:spacing w:before="240" w:after="60"/>
      <w:outlineLvl w:val="0"/>
    </w:pPr>
    <w:rPr>
      <w:rFonts w:eastAsia="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37D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estandard">
    <w:name w:val="[Paragraphe standard]"/>
    <w:basedOn w:val="Normal"/>
    <w:uiPriority w:val="99"/>
    <w:rsid w:val="006A66CC"/>
    <w:pPr>
      <w:widowControl w:val="0"/>
      <w:suppressAutoHyphens/>
      <w:autoSpaceDE w:val="0"/>
      <w:autoSpaceDN w:val="0"/>
      <w:adjustRightInd w:val="0"/>
      <w:textAlignment w:val="center"/>
    </w:pPr>
  </w:style>
  <w:style w:type="paragraph" w:styleId="Footer">
    <w:name w:val="footer"/>
    <w:basedOn w:val="Normal"/>
    <w:link w:val="FooterChar"/>
    <w:uiPriority w:val="99"/>
    <w:unhideWhenUsed/>
    <w:rsid w:val="006A66CC"/>
    <w:pPr>
      <w:tabs>
        <w:tab w:val="center" w:pos="4703"/>
        <w:tab w:val="right" w:pos="9406"/>
      </w:tabs>
    </w:pPr>
    <w:rPr>
      <w:sz w:val="18"/>
    </w:rPr>
  </w:style>
  <w:style w:type="character" w:customStyle="1" w:styleId="FooterChar">
    <w:name w:val="Footer Char"/>
    <w:link w:val="Footer"/>
    <w:uiPriority w:val="99"/>
    <w:rsid w:val="006A66CC"/>
    <w:rPr>
      <w:rFonts w:ascii="Arial" w:hAnsi="Arial" w:cs="Arial"/>
      <w:sz w:val="18"/>
      <w:szCs w:val="22"/>
      <w:lang w:eastAsia="en-US"/>
    </w:rPr>
  </w:style>
  <w:style w:type="character" w:styleId="PageNumber">
    <w:name w:val="page number"/>
    <w:uiPriority w:val="99"/>
    <w:semiHidden/>
    <w:unhideWhenUsed/>
    <w:rsid w:val="006A66CC"/>
  </w:style>
  <w:style w:type="paragraph" w:styleId="Header">
    <w:name w:val="header"/>
    <w:basedOn w:val="Normal"/>
    <w:link w:val="HeaderChar"/>
    <w:uiPriority w:val="99"/>
    <w:unhideWhenUsed/>
    <w:rsid w:val="00443C02"/>
    <w:pPr>
      <w:tabs>
        <w:tab w:val="center" w:pos="4703"/>
        <w:tab w:val="right" w:pos="9406"/>
      </w:tabs>
    </w:pPr>
  </w:style>
  <w:style w:type="character" w:customStyle="1" w:styleId="HeaderChar">
    <w:name w:val="Header Char"/>
    <w:basedOn w:val="DefaultParagraphFont"/>
    <w:link w:val="Header"/>
    <w:uiPriority w:val="99"/>
    <w:rsid w:val="00443C02"/>
  </w:style>
  <w:style w:type="character" w:styleId="Hyperlink">
    <w:name w:val="Hyperlink"/>
    <w:uiPriority w:val="99"/>
    <w:semiHidden/>
    <w:unhideWhenUsed/>
    <w:rsid w:val="00443C02"/>
    <w:rPr>
      <w:color w:val="0000FF"/>
      <w:u w:val="single"/>
    </w:rPr>
  </w:style>
  <w:style w:type="character" w:styleId="CommentReference">
    <w:name w:val="annotation reference"/>
    <w:uiPriority w:val="99"/>
    <w:semiHidden/>
    <w:unhideWhenUsed/>
    <w:rsid w:val="00202E8A"/>
    <w:rPr>
      <w:sz w:val="18"/>
      <w:szCs w:val="18"/>
    </w:rPr>
  </w:style>
  <w:style w:type="paragraph" w:styleId="CommentText">
    <w:name w:val="annotation text"/>
    <w:basedOn w:val="Normal"/>
    <w:link w:val="CommentTextChar"/>
    <w:uiPriority w:val="99"/>
    <w:semiHidden/>
    <w:unhideWhenUsed/>
    <w:rsid w:val="00202E8A"/>
  </w:style>
  <w:style w:type="character" w:customStyle="1" w:styleId="CommentTextChar">
    <w:name w:val="Comment Text Char"/>
    <w:basedOn w:val="DefaultParagraphFont"/>
    <w:link w:val="CommentText"/>
    <w:uiPriority w:val="99"/>
    <w:semiHidden/>
    <w:rsid w:val="00202E8A"/>
  </w:style>
  <w:style w:type="paragraph" w:styleId="CommentSubject">
    <w:name w:val="annotation subject"/>
    <w:basedOn w:val="CommentText"/>
    <w:next w:val="CommentText"/>
    <w:link w:val="CommentSubjectChar"/>
    <w:uiPriority w:val="99"/>
    <w:semiHidden/>
    <w:unhideWhenUsed/>
    <w:rsid w:val="00202E8A"/>
    <w:rPr>
      <w:b/>
      <w:bCs/>
      <w:sz w:val="20"/>
      <w:szCs w:val="20"/>
    </w:rPr>
  </w:style>
  <w:style w:type="character" w:customStyle="1" w:styleId="CommentSubjectChar">
    <w:name w:val="Comment Subject Char"/>
    <w:link w:val="CommentSubject"/>
    <w:uiPriority w:val="99"/>
    <w:semiHidden/>
    <w:rsid w:val="00202E8A"/>
    <w:rPr>
      <w:b/>
      <w:bCs/>
      <w:sz w:val="20"/>
      <w:szCs w:val="20"/>
    </w:rPr>
  </w:style>
  <w:style w:type="paragraph" w:styleId="BalloonText">
    <w:name w:val="Balloon Text"/>
    <w:basedOn w:val="Normal"/>
    <w:link w:val="BalloonTextChar"/>
    <w:uiPriority w:val="99"/>
    <w:semiHidden/>
    <w:unhideWhenUsed/>
    <w:rsid w:val="00202E8A"/>
    <w:rPr>
      <w:rFonts w:ascii="Lucida Grande" w:hAnsi="Lucida Grande"/>
      <w:sz w:val="18"/>
      <w:szCs w:val="18"/>
    </w:rPr>
  </w:style>
  <w:style w:type="character" w:customStyle="1" w:styleId="BalloonTextChar">
    <w:name w:val="Balloon Text Char"/>
    <w:link w:val="BalloonText"/>
    <w:uiPriority w:val="99"/>
    <w:semiHidden/>
    <w:rsid w:val="00202E8A"/>
    <w:rPr>
      <w:rFonts w:ascii="Lucida Grande" w:hAnsi="Lucida Grande"/>
      <w:sz w:val="18"/>
      <w:szCs w:val="18"/>
    </w:rPr>
  </w:style>
  <w:style w:type="character" w:customStyle="1" w:styleId="PtesdePage">
    <w:name w:val="Ptes de Page"/>
    <w:link w:val="PtesdePageParagraphe"/>
    <w:rsid w:val="006A66CC"/>
    <w:rPr>
      <w:rFonts w:ascii="Arial" w:hAnsi="Arial" w:cs="Arial"/>
      <w:sz w:val="18"/>
      <w:szCs w:val="18"/>
      <w:lang w:eastAsia="en-US"/>
    </w:rPr>
  </w:style>
  <w:style w:type="paragraph" w:customStyle="1" w:styleId="PtesdePageParagraphe">
    <w:name w:val="Ptes de Page Paragraphe"/>
    <w:basedOn w:val="Normal"/>
    <w:link w:val="PtesdePage"/>
    <w:rsid w:val="006A66CC"/>
    <w:rPr>
      <w:sz w:val="18"/>
      <w:szCs w:val="18"/>
    </w:rPr>
  </w:style>
  <w:style w:type="character" w:customStyle="1" w:styleId="Heading1Char">
    <w:name w:val="Heading 1 Char"/>
    <w:link w:val="Heading1"/>
    <w:rsid w:val="006A66CC"/>
    <w:rPr>
      <w:rFonts w:ascii="Arial" w:eastAsia="Times New Roman" w:hAnsi="Arial" w:cs="Arial"/>
      <w:b/>
      <w:bCs/>
      <w:kern w:val="32"/>
      <w:sz w:val="32"/>
      <w:szCs w:val="32"/>
      <w:lang w:eastAsia="en-US"/>
    </w:rPr>
  </w:style>
  <w:style w:type="character" w:styleId="FootnoteReference">
    <w:name w:val="footnote reference"/>
    <w:rsid w:val="000E1E8D"/>
    <w:rPr>
      <w:color w:val="auto"/>
      <w:shd w:val="clear" w:color="auto" w:fill="auto"/>
      <w:vertAlign w:val="superscript"/>
    </w:rPr>
  </w:style>
  <w:style w:type="paragraph" w:customStyle="1" w:styleId="ZchnZchnCharZchnZchn">
    <w:name w:val="Zchn Zchn Char Zchn Zchn"/>
    <w:basedOn w:val="Normal"/>
    <w:rsid w:val="000E1E8D"/>
    <w:pPr>
      <w:spacing w:line="240" w:lineRule="auto"/>
    </w:pPr>
    <w:rPr>
      <w:rFonts w:eastAsia="Times New Roman" w:cs="Times New Roman"/>
      <w:sz w:val="24"/>
      <w:szCs w:val="24"/>
      <w:lang w:val="pl-PL" w:eastAsia="pl-PL"/>
    </w:rPr>
  </w:style>
  <w:style w:type="paragraph" w:styleId="FootnoteText">
    <w:name w:val="footnote text"/>
    <w:basedOn w:val="Normal"/>
    <w:link w:val="FootnoteTextChar"/>
    <w:rsid w:val="000E1E8D"/>
    <w:rPr>
      <w:sz w:val="20"/>
      <w:szCs w:val="20"/>
    </w:rPr>
  </w:style>
  <w:style w:type="character" w:customStyle="1" w:styleId="FootnoteTextChar">
    <w:name w:val="Footnote Text Char"/>
    <w:link w:val="FootnoteText"/>
    <w:rsid w:val="000E1E8D"/>
    <w:rPr>
      <w:rFonts w:ascii="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4376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Pages>
  <Words>662</Words>
  <Characters>3779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GSC</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DQC</dc:creator>
  <cp:lastModifiedBy>DQC</cp:lastModifiedBy>
  <cp:revision>7</cp:revision>
  <cp:lastPrinted>2018-05-15T11:46:00Z</cp:lastPrinted>
  <dcterms:created xsi:type="dcterms:W3CDTF">2018-03-23T08:37:00Z</dcterms:created>
  <dcterms:modified xsi:type="dcterms:W3CDTF">2018-05-15T12:29:00Z</dcterms:modified>
</cp:coreProperties>
</file>