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ED7C0B">
        <w:trPr>
          <w:trHeight w:val="1094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5D394B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5D394B">
              <w:rPr>
                <w:color w:val="4D4D4D"/>
                <w:sz w:val="23"/>
                <w:szCs w:val="23"/>
              </w:rPr>
              <w:t>18 April 2018</w:t>
            </w:r>
          </w:p>
        </w:tc>
      </w:tr>
      <w:tr w:rsidR="006A1265" w:rsidRPr="008E7356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D1BA5" w:rsidRDefault="00BD1BA5" w:rsidP="00E61B1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BD1BA5">
              <w:rPr>
                <w:color w:val="4D4D4D"/>
                <w:sz w:val="23"/>
                <w:szCs w:val="23"/>
              </w:rPr>
              <w:t>Ms Vicky Cann</w:t>
            </w:r>
          </w:p>
          <w:p w:rsidR="006A1265" w:rsidRPr="008E7356" w:rsidRDefault="006A1265" w:rsidP="00CF6948">
            <w:pPr>
              <w:pStyle w:val="Paragraphestandard"/>
              <w:tabs>
                <w:tab w:val="left" w:pos="567"/>
              </w:tabs>
              <w:spacing w:line="250" w:lineRule="atLeast"/>
              <w:rPr>
                <w:color w:val="4D4D4D"/>
                <w:sz w:val="23"/>
                <w:szCs w:val="23"/>
                <w:lang w:val="fr-BE"/>
              </w:rPr>
            </w:pPr>
            <w:r w:rsidRPr="008E7356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bookmarkStart w:id="0" w:name="_GoBack"/>
            <w:r w:rsidR="008E7356" w:rsidRPr="00B64D51">
              <w:rPr>
                <w:color w:val="4D4D4D"/>
                <w:sz w:val="23"/>
                <w:szCs w:val="23"/>
                <w:lang w:val="fr-BE"/>
              </w:rPr>
              <w:t>ask+request-5291-7e6e4504@asktheeu.org</w:t>
            </w:r>
            <w:bookmarkEnd w:id="0"/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E5477B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5207E">
              <w:t>8</w:t>
            </w:r>
            <w:r w:rsidRPr="006A1265">
              <w:t>/</w:t>
            </w:r>
            <w:r w:rsidR="00E61B1F">
              <w:t>06</w:t>
            </w:r>
            <w:r w:rsidR="0085486B">
              <w:t>3</w:t>
            </w:r>
            <w:r w:rsidR="00E5477B">
              <w:t>4</w:t>
            </w:r>
            <w:r w:rsidR="00E61B1F">
              <w:t>-</w:t>
            </w:r>
            <w:r w:rsidR="005D394B">
              <w:t>PRO-mf</w:t>
            </w:r>
          </w:p>
          <w:p w:rsidR="006A1265" w:rsidRPr="006A1265" w:rsidRDefault="006A1265" w:rsidP="00E61B1F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E61B1F">
              <w:t>23.03.2018</w:t>
            </w:r>
          </w:p>
          <w:p w:rsidR="006A1265" w:rsidRPr="00837DAE" w:rsidRDefault="006A1265" w:rsidP="00C21F2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BD1BA5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BD1BA5">
              <w:t>Ms Cann,</w:t>
            </w:r>
          </w:p>
        </w:tc>
      </w:tr>
    </w:tbl>
    <w:p w:rsidR="00C83F2F" w:rsidRPr="00057F1D" w:rsidRDefault="00C83F2F" w:rsidP="00C83F2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C83F2F" w:rsidRDefault="00C83F2F" w:rsidP="00C83F2F">
      <w:pPr>
        <w:tabs>
          <w:tab w:val="left" w:pos="567"/>
        </w:tabs>
        <w:spacing w:line="320" w:lineRule="exact"/>
      </w:pPr>
    </w:p>
    <w:p w:rsidR="00C83F2F" w:rsidRPr="00885CDE" w:rsidRDefault="00C83F2F" w:rsidP="00C83F2F">
      <w:pPr>
        <w:tabs>
          <w:tab w:val="left" w:pos="567"/>
        </w:tabs>
        <w:spacing w:line="320" w:lineRule="exact"/>
      </w:pPr>
      <w:r>
        <w:t xml:space="preserve">In view of </w:t>
      </w:r>
      <w:r w:rsidRPr="00057F1D">
        <w:t xml:space="preserve">the very large number of documents covered by your request, the General Secretariat has to extend the deadline to reply to your request by 15 working days, until </w:t>
      </w:r>
      <w:r>
        <w:t>15.05.2018</w:t>
      </w:r>
      <w:r w:rsidRPr="00057F1D">
        <w:t>.</w:t>
      </w:r>
      <w:r>
        <w:rPr>
          <w:rStyle w:val="FootnoteReference"/>
        </w:rPr>
        <w:footnoteReference w:id="1"/>
      </w:r>
    </w:p>
    <w:p w:rsidR="005D394B" w:rsidRDefault="005D394B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D90E9C" w:rsidP="005E0068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 xml:space="preserve">Sally </w:t>
      </w:r>
      <w:r w:rsidR="005E0068">
        <w:rPr>
          <w:bCs/>
          <w:lang w:val="cs-CZ"/>
        </w:rPr>
        <w:t>BLISS</w:t>
      </w: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9A1E6F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1F" w:rsidRDefault="00E61B1F">
      <w:pPr>
        <w:spacing w:line="240" w:lineRule="auto"/>
      </w:pPr>
      <w:r>
        <w:separator/>
      </w:r>
    </w:p>
  </w:endnote>
  <w:endnote w:type="continuationSeparator" w:id="0">
    <w:p w:rsidR="00E61B1F" w:rsidRDefault="00E61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E5F7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E5F7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E5F7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E5F7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1F" w:rsidRDefault="00E61B1F">
      <w:pPr>
        <w:spacing w:line="240" w:lineRule="auto"/>
      </w:pPr>
      <w:r>
        <w:separator/>
      </w:r>
    </w:p>
  </w:footnote>
  <w:footnote w:type="continuationSeparator" w:id="0">
    <w:p w:rsidR="00E61B1F" w:rsidRDefault="00E61B1F">
      <w:pPr>
        <w:spacing w:line="240" w:lineRule="auto"/>
      </w:pPr>
      <w:r>
        <w:continuationSeparator/>
      </w:r>
    </w:p>
  </w:footnote>
  <w:footnote w:id="1">
    <w:p w:rsidR="00C83F2F" w:rsidRPr="00885CDE" w:rsidRDefault="00C83F2F" w:rsidP="00C83F2F">
      <w:pPr>
        <w:tabs>
          <w:tab w:val="left" w:pos="567"/>
        </w:tabs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0E5F7E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E61B1F"/>
    <w:rsid w:val="000124AA"/>
    <w:rsid w:val="00063ECF"/>
    <w:rsid w:val="000B003E"/>
    <w:rsid w:val="000E0B76"/>
    <w:rsid w:val="000E1E8D"/>
    <w:rsid w:val="000E5F7E"/>
    <w:rsid w:val="000F1E21"/>
    <w:rsid w:val="00142991"/>
    <w:rsid w:val="00147705"/>
    <w:rsid w:val="00155AFE"/>
    <w:rsid w:val="00183518"/>
    <w:rsid w:val="00192AF3"/>
    <w:rsid w:val="001948EF"/>
    <w:rsid w:val="00274A0B"/>
    <w:rsid w:val="002D6BC4"/>
    <w:rsid w:val="00325C76"/>
    <w:rsid w:val="003339CE"/>
    <w:rsid w:val="0035207E"/>
    <w:rsid w:val="003B3795"/>
    <w:rsid w:val="00412C26"/>
    <w:rsid w:val="004B4244"/>
    <w:rsid w:val="004E419F"/>
    <w:rsid w:val="00525B41"/>
    <w:rsid w:val="00572543"/>
    <w:rsid w:val="005C72E3"/>
    <w:rsid w:val="005D394B"/>
    <w:rsid w:val="005D7217"/>
    <w:rsid w:val="005E0068"/>
    <w:rsid w:val="0061230F"/>
    <w:rsid w:val="00645106"/>
    <w:rsid w:val="006975A8"/>
    <w:rsid w:val="006A1265"/>
    <w:rsid w:val="006A66CC"/>
    <w:rsid w:val="006B058C"/>
    <w:rsid w:val="006F0A5F"/>
    <w:rsid w:val="006F4819"/>
    <w:rsid w:val="00701660"/>
    <w:rsid w:val="00714092"/>
    <w:rsid w:val="00767C30"/>
    <w:rsid w:val="007A2B93"/>
    <w:rsid w:val="007C5327"/>
    <w:rsid w:val="00814280"/>
    <w:rsid w:val="0085486B"/>
    <w:rsid w:val="008723D5"/>
    <w:rsid w:val="008A1EE0"/>
    <w:rsid w:val="008E7356"/>
    <w:rsid w:val="00975C2B"/>
    <w:rsid w:val="009A1E6F"/>
    <w:rsid w:val="009A4DD3"/>
    <w:rsid w:val="009B02F2"/>
    <w:rsid w:val="00A24F59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D1BA5"/>
    <w:rsid w:val="00BF034F"/>
    <w:rsid w:val="00C14D51"/>
    <w:rsid w:val="00C15422"/>
    <w:rsid w:val="00C21F23"/>
    <w:rsid w:val="00C82A06"/>
    <w:rsid w:val="00C83F2F"/>
    <w:rsid w:val="00CC6C35"/>
    <w:rsid w:val="00CF6948"/>
    <w:rsid w:val="00D23D2B"/>
    <w:rsid w:val="00D3595A"/>
    <w:rsid w:val="00D71626"/>
    <w:rsid w:val="00D72EC6"/>
    <w:rsid w:val="00D90E9C"/>
    <w:rsid w:val="00DB284D"/>
    <w:rsid w:val="00DD2E75"/>
    <w:rsid w:val="00DF4C32"/>
    <w:rsid w:val="00E40267"/>
    <w:rsid w:val="00E5477B"/>
    <w:rsid w:val="00E55A5F"/>
    <w:rsid w:val="00E61B1F"/>
    <w:rsid w:val="00E92860"/>
    <w:rsid w:val="00ED7C0B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7056CEB3"/>
  <w15:docId w15:val="{DA7EFFE0-6C0D-4092-A062-ED7BE1F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CAUCHIE Marie-France</cp:lastModifiedBy>
  <cp:revision>4</cp:revision>
  <cp:lastPrinted>2016-08-29T09:27:00Z</cp:lastPrinted>
  <dcterms:created xsi:type="dcterms:W3CDTF">2018-04-18T08:34:00Z</dcterms:created>
  <dcterms:modified xsi:type="dcterms:W3CDTF">2018-04-18T08:48:00Z</dcterms:modified>
</cp:coreProperties>
</file>