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36279" w:rsidRPr="0077447E" w:rsidTr="00FF01BE">
        <w:trPr>
          <w:trHeight w:val="1082"/>
        </w:trPr>
        <w:tc>
          <w:tcPr>
            <w:tcW w:w="1772" w:type="dxa"/>
            <w:tcMar>
              <w:right w:w="113" w:type="dxa"/>
            </w:tcMar>
          </w:tcPr>
          <w:p w:rsidR="00336279" w:rsidRPr="0077447E" w:rsidRDefault="00336279" w:rsidP="00FF01BE">
            <w:pPr>
              <w:pStyle w:val="Paragraphestandard"/>
              <w:rPr>
                <w:color w:val="4D4D4D"/>
                <w:sz w:val="23"/>
                <w:szCs w:val="23"/>
                <w:lang w:val="fr-BE"/>
              </w:rPr>
            </w:pPr>
          </w:p>
        </w:tc>
        <w:tc>
          <w:tcPr>
            <w:tcW w:w="8000" w:type="dxa"/>
            <w:tcMar>
              <w:right w:w="113" w:type="dxa"/>
            </w:tcMar>
          </w:tcPr>
          <w:p w:rsidR="00336279" w:rsidRPr="0077447E" w:rsidRDefault="00336279" w:rsidP="0077447E">
            <w:pPr>
              <w:pStyle w:val="Paragraphestandard"/>
              <w:spacing w:before="360" w:after="360" w:line="240" w:lineRule="auto"/>
              <w:jc w:val="right"/>
              <w:rPr>
                <w:color w:val="4D4D4D"/>
                <w:sz w:val="23"/>
                <w:szCs w:val="23"/>
                <w:lang w:val="fr-BE"/>
              </w:rPr>
            </w:pPr>
            <w:r w:rsidRPr="0077447E">
              <w:rPr>
                <w:color w:val="4D4D4D"/>
                <w:sz w:val="23"/>
                <w:lang w:val="fr-BE"/>
              </w:rPr>
              <w:t xml:space="preserve">Bruxelles, le </w:t>
            </w:r>
            <w:r w:rsidR="0077447E" w:rsidRPr="0077447E">
              <w:rPr>
                <w:color w:val="4D4D4D"/>
                <w:sz w:val="23"/>
                <w:szCs w:val="23"/>
                <w:lang w:val="fr-BE"/>
              </w:rPr>
              <w:t>28 Mai 2018</w:t>
            </w:r>
          </w:p>
        </w:tc>
      </w:tr>
      <w:tr w:rsidR="00336279" w:rsidRPr="0077447E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233F07" w:rsidRPr="0077447E" w:rsidRDefault="00233F07" w:rsidP="00233F07">
            <w:pPr>
              <w:spacing w:line="240" w:lineRule="auto"/>
              <w:rPr>
                <w:color w:val="4D4D4D"/>
                <w:sz w:val="23"/>
                <w:lang w:val="fr-BE"/>
              </w:rPr>
            </w:pPr>
            <w:r w:rsidRPr="0077447E">
              <w:rPr>
                <w:color w:val="4D4D4D"/>
                <w:sz w:val="23"/>
                <w:lang w:val="fr-BE"/>
              </w:rPr>
              <w:t>M. Eric Dumont</w:t>
            </w:r>
          </w:p>
          <w:p w:rsidR="00336279" w:rsidRPr="0077447E" w:rsidRDefault="00233F07" w:rsidP="00233F0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  <w:r w:rsidRPr="0077447E">
              <w:rPr>
                <w:color w:val="4D4D4D"/>
                <w:sz w:val="23"/>
                <w:lang w:val="fr-BE"/>
              </w:rPr>
              <w:t>Courriel : ask+request-5514-cb6e6374@asktheeu.org</w:t>
            </w:r>
          </w:p>
        </w:tc>
      </w:tr>
      <w:tr w:rsidR="00336279" w:rsidRPr="0077447E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36279" w:rsidRPr="0077447E" w:rsidRDefault="00336279" w:rsidP="00233F07">
            <w:pPr>
              <w:pStyle w:val="Paragraphestandard"/>
              <w:tabs>
                <w:tab w:val="left" w:pos="1985"/>
                <w:tab w:val="left" w:pos="2410"/>
              </w:tabs>
              <w:spacing w:before="360" w:after="360" w:line="240" w:lineRule="auto"/>
              <w:rPr>
                <w:lang w:val="fr-BE"/>
              </w:rPr>
            </w:pPr>
            <w:r w:rsidRPr="0077447E">
              <w:rPr>
                <w:lang w:val="fr-BE"/>
              </w:rPr>
              <w:t xml:space="preserve">Réf. </w:t>
            </w:r>
            <w:r w:rsidR="00E21BA6" w:rsidRPr="0077447E">
              <w:rPr>
                <w:lang w:val="fr-BE"/>
              </w:rPr>
              <w:t>18</w:t>
            </w:r>
            <w:r w:rsidR="003C65BB" w:rsidRPr="0077447E">
              <w:rPr>
                <w:lang w:val="fr-BE"/>
              </w:rPr>
              <w:t>/</w:t>
            </w:r>
            <w:r w:rsidR="00233F07" w:rsidRPr="0077447E">
              <w:rPr>
                <w:lang w:val="fr-BE"/>
              </w:rPr>
              <w:t>0858</w:t>
            </w:r>
            <w:r w:rsidR="003C65BB" w:rsidRPr="0077447E">
              <w:rPr>
                <w:lang w:val="fr-BE"/>
              </w:rPr>
              <w:t>-PRO-</w:t>
            </w:r>
            <w:r w:rsidR="00233F07" w:rsidRPr="0077447E">
              <w:rPr>
                <w:lang w:val="fr-BE"/>
              </w:rPr>
              <w:t>nb</w:t>
            </w:r>
          </w:p>
          <w:p w:rsidR="00233F07" w:rsidRPr="0077447E" w:rsidRDefault="00233F07" w:rsidP="00233F07">
            <w:pPr>
              <w:pStyle w:val="Paragraphestandard"/>
              <w:tabs>
                <w:tab w:val="left" w:pos="1985"/>
                <w:tab w:val="left" w:pos="2410"/>
                <w:tab w:val="left" w:pos="2972"/>
              </w:tabs>
              <w:spacing w:line="240" w:lineRule="auto"/>
              <w:rPr>
                <w:lang w:val="fr-BE"/>
              </w:rPr>
            </w:pPr>
            <w:r w:rsidRPr="0077447E">
              <w:rPr>
                <w:lang w:val="fr-BE"/>
              </w:rPr>
              <w:t>Demande introduite le :</w:t>
            </w:r>
            <w:r w:rsidRPr="0077447E">
              <w:rPr>
                <w:lang w:val="fr-BE"/>
              </w:rPr>
              <w:tab/>
              <w:t>29.04.2018</w:t>
            </w:r>
          </w:p>
          <w:p w:rsidR="00336279" w:rsidRPr="0077447E" w:rsidRDefault="00233F07" w:rsidP="00233F07">
            <w:pPr>
              <w:pStyle w:val="Paragraphestandard"/>
              <w:tabs>
                <w:tab w:val="left" w:pos="2410"/>
                <w:tab w:val="left" w:pos="2972"/>
              </w:tabs>
              <w:spacing w:after="360" w:line="240" w:lineRule="auto"/>
              <w:rPr>
                <w:lang w:val="fr-BE"/>
              </w:rPr>
            </w:pPr>
            <w:r w:rsidRPr="0077447E">
              <w:rPr>
                <w:lang w:val="fr-BE"/>
              </w:rPr>
              <w:t>Enregistrée le :</w:t>
            </w:r>
            <w:r w:rsidRPr="0077447E">
              <w:rPr>
                <w:lang w:val="fr-BE"/>
              </w:rPr>
              <w:tab/>
              <w:t>30.04.2018</w:t>
            </w:r>
          </w:p>
        </w:tc>
      </w:tr>
      <w:tr w:rsidR="00336279" w:rsidRPr="0077447E" w:rsidTr="00FF01B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36279" w:rsidRPr="0077447E" w:rsidRDefault="00336279" w:rsidP="00233F07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fr-BE"/>
              </w:rPr>
            </w:pPr>
            <w:r w:rsidRPr="0077447E">
              <w:rPr>
                <w:lang w:val="fr-BE"/>
              </w:rPr>
              <w:t>Monsieur,</w:t>
            </w:r>
          </w:p>
        </w:tc>
      </w:tr>
    </w:tbl>
    <w:p w:rsidR="00304636" w:rsidRPr="0077447E" w:rsidRDefault="00304636" w:rsidP="0030463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  <w:r w:rsidRPr="0077447E">
        <w:rPr>
          <w:lang w:val="fr-BE"/>
        </w:rPr>
        <w:t>Nous vous remercions de votre demande d'accès à des documents du Conseil de l'Union européenne.</w:t>
      </w:r>
    </w:p>
    <w:p w:rsidR="00304636" w:rsidRPr="0077447E" w:rsidRDefault="00304636" w:rsidP="00304636">
      <w:pPr>
        <w:tabs>
          <w:tab w:val="left" w:pos="567"/>
        </w:tabs>
        <w:spacing w:line="320" w:lineRule="exact"/>
        <w:rPr>
          <w:lang w:val="fr-BE"/>
        </w:rPr>
      </w:pPr>
    </w:p>
    <w:p w:rsidR="00304636" w:rsidRPr="0077447E" w:rsidRDefault="00304636" w:rsidP="00304636">
      <w:pPr>
        <w:tabs>
          <w:tab w:val="left" w:pos="567"/>
        </w:tabs>
        <w:spacing w:line="320" w:lineRule="exact"/>
        <w:rPr>
          <w:lang w:val="fr-BE"/>
        </w:rPr>
      </w:pPr>
    </w:p>
    <w:p w:rsidR="00304636" w:rsidRPr="0077447E" w:rsidRDefault="00304636" w:rsidP="00233F0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  <w:r w:rsidRPr="0077447E">
        <w:rPr>
          <w:lang w:val="fr-BE"/>
        </w:rPr>
        <w:t xml:space="preserve">Le Secrétariat général n'a pas terminé les consultations nécessaires à l'examen </w:t>
      </w:r>
      <w:r w:rsidR="00233F07" w:rsidRPr="0077447E">
        <w:rPr>
          <w:lang w:val="fr-BE"/>
        </w:rPr>
        <w:t>de votre demande</w:t>
      </w:r>
      <w:r w:rsidRPr="0077447E">
        <w:rPr>
          <w:lang w:val="fr-BE"/>
        </w:rPr>
        <w:t xml:space="preserve">. Nous devons donc prolonger de quinze jours ouvrables, jusqu'au </w:t>
      </w:r>
      <w:r w:rsidR="00233F07" w:rsidRPr="0077447E">
        <w:rPr>
          <w:lang w:val="fr-BE"/>
        </w:rPr>
        <w:t>18 Juin 2018</w:t>
      </w:r>
      <w:r w:rsidRPr="0077447E">
        <w:rPr>
          <w:lang w:val="fr-BE"/>
        </w:rPr>
        <w:t>, le délai prévu pour répondre à votre demande</w:t>
      </w:r>
      <w:r w:rsidRPr="0077447E">
        <w:rPr>
          <w:rStyle w:val="FootnoteReference"/>
          <w:lang w:val="fr-BE"/>
        </w:rPr>
        <w:footnoteReference w:id="1"/>
      </w:r>
      <w:r w:rsidRPr="0077447E">
        <w:rPr>
          <w:lang w:val="fr-BE"/>
        </w:rPr>
        <w:t>.</w:t>
      </w:r>
    </w:p>
    <w:p w:rsidR="00304636" w:rsidRPr="0077447E" w:rsidRDefault="00304636" w:rsidP="0030463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fr-BE"/>
        </w:rPr>
      </w:pPr>
    </w:p>
    <w:p w:rsidR="00304636" w:rsidRPr="0077447E" w:rsidRDefault="00304636" w:rsidP="0077447E">
      <w:pPr>
        <w:tabs>
          <w:tab w:val="left" w:pos="567"/>
        </w:tabs>
        <w:spacing w:line="320" w:lineRule="exact"/>
        <w:rPr>
          <w:lang w:val="fr-BE"/>
        </w:rPr>
      </w:pPr>
      <w:r w:rsidRPr="0077447E">
        <w:rPr>
          <w:lang w:val="fr-BE"/>
        </w:rPr>
        <w:t>Veuillez agréer, Monsieur, l'expression de notre considération distinguée.</w:t>
      </w:r>
    </w:p>
    <w:p w:rsidR="00304636" w:rsidRPr="0077447E" w:rsidRDefault="00304636" w:rsidP="0030463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  <w:bookmarkStart w:id="0" w:name="_GoBack"/>
      <w:bookmarkEnd w:id="0"/>
    </w:p>
    <w:p w:rsidR="00304636" w:rsidRPr="0077447E" w:rsidRDefault="00304636" w:rsidP="0030463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</w:p>
    <w:p w:rsidR="00304636" w:rsidRPr="0077447E" w:rsidRDefault="00304636" w:rsidP="0030463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</w:p>
    <w:p w:rsidR="00F44A4A" w:rsidRPr="0077447E" w:rsidRDefault="00F44A4A" w:rsidP="00F44A4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fr-BE"/>
        </w:rPr>
      </w:pPr>
      <w:r w:rsidRPr="0077447E">
        <w:rPr>
          <w:bCs/>
          <w:lang w:val="fr-BE"/>
        </w:rPr>
        <w:t>Sally BLISS</w:t>
      </w:r>
    </w:p>
    <w:sectPr w:rsidR="00F44A4A" w:rsidRPr="0077447E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AC" w:rsidRDefault="003D67AC">
      <w:pPr>
        <w:spacing w:line="240" w:lineRule="auto"/>
      </w:pPr>
      <w:r>
        <w:separator/>
      </w:r>
    </w:p>
  </w:endnote>
  <w:endnote w:type="continuationSeparator" w:id="0">
    <w:p w:rsidR="003D67AC" w:rsidRDefault="003D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744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744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474BE8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474BE8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744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7447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AC" w:rsidRDefault="003D67AC">
      <w:pPr>
        <w:spacing w:line="240" w:lineRule="auto"/>
      </w:pPr>
      <w:r>
        <w:separator/>
      </w:r>
    </w:p>
  </w:footnote>
  <w:footnote w:type="continuationSeparator" w:id="0">
    <w:p w:rsidR="003D67AC" w:rsidRDefault="003D67AC">
      <w:pPr>
        <w:spacing w:line="240" w:lineRule="auto"/>
      </w:pPr>
      <w:r>
        <w:continuationSeparator/>
      </w:r>
    </w:p>
  </w:footnote>
  <w:footnote w:id="1">
    <w:p w:rsidR="00304636" w:rsidRPr="006A5AE9" w:rsidRDefault="00304636" w:rsidP="00304636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  <w:lang w:val="fr-BE"/>
        </w:rPr>
      </w:pPr>
      <w:r w:rsidRPr="006A5AE9">
        <w:rPr>
          <w:rStyle w:val="FootnoteReference"/>
          <w:sz w:val="18"/>
          <w:szCs w:val="18"/>
        </w:rPr>
        <w:footnoteRef/>
      </w:r>
      <w:r w:rsidRPr="006A5AE9">
        <w:rPr>
          <w:sz w:val="18"/>
          <w:szCs w:val="18"/>
          <w:lang w:val="fr-BE"/>
        </w:rPr>
        <w:t xml:space="preserve"> </w:t>
      </w:r>
      <w:r w:rsidRPr="006A5AE9">
        <w:rPr>
          <w:sz w:val="18"/>
          <w:szCs w:val="18"/>
          <w:lang w:val="fr-BE"/>
        </w:rPr>
        <w:tab/>
      </w:r>
      <w:r w:rsidRPr="006A5AE9">
        <w:rPr>
          <w:sz w:val="18"/>
          <w:lang w:val="fr-BE"/>
        </w:rPr>
        <w:t>Article 7, paragraphe 3, du règlement (CE) n° 1049/2001 relatif à l'accès du public aux documents du Parlement européen, du Conseil et de la Commission (JO L 145 du 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336279" w:rsidRPr="00233F07" w:rsidTr="00FF01BE">
      <w:trPr>
        <w:trHeight w:val="1475"/>
      </w:trPr>
      <w:tc>
        <w:tcPr>
          <w:tcW w:w="1772" w:type="dxa"/>
        </w:tcPr>
        <w:p w:rsidR="00336279" w:rsidRPr="000820BD" w:rsidRDefault="0077447E" w:rsidP="00FF01B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6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fr-BE"/>
            </w:rPr>
          </w:pPr>
          <w:r w:rsidRPr="00336279">
            <w:rPr>
              <w:b/>
              <w:color w:val="4D4D4D"/>
              <w:sz w:val="23"/>
              <w:lang w:val="fr-BE"/>
            </w:rPr>
            <w:t>Conseil de l'Union européenne</w:t>
          </w:r>
        </w:p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>Secrétariat général</w:t>
          </w:r>
        </w:p>
      </w:tc>
      <w:tc>
        <w:tcPr>
          <w:tcW w:w="3852" w:type="dxa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fr-BE"/>
            </w:rPr>
          </w:pPr>
        </w:p>
      </w:tc>
    </w:tr>
    <w:tr w:rsidR="00336279" w:rsidRPr="000820BD" w:rsidTr="00FF01BE">
      <w:trPr>
        <w:trHeight w:val="1096"/>
      </w:trPr>
      <w:tc>
        <w:tcPr>
          <w:tcW w:w="1772" w:type="dxa"/>
        </w:tcPr>
        <w:p w:rsidR="00336279" w:rsidRPr="00336279" w:rsidRDefault="00336279" w:rsidP="00FF01B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fr-BE"/>
            </w:rPr>
          </w:pPr>
        </w:p>
      </w:tc>
      <w:tc>
        <w:tcPr>
          <w:tcW w:w="8000" w:type="dxa"/>
          <w:gridSpan w:val="2"/>
        </w:tcPr>
        <w:p w:rsidR="00474BE8" w:rsidRPr="00336279" w:rsidRDefault="00474BE8" w:rsidP="00474BE8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 xml:space="preserve">Direction générale Communication et </w:t>
          </w:r>
          <w:r>
            <w:rPr>
              <w:color w:val="4D4D4D"/>
              <w:sz w:val="23"/>
              <w:lang w:val="fr-BE"/>
            </w:rPr>
            <w:t>Information</w:t>
          </w:r>
        </w:p>
        <w:p w:rsidR="00474BE8" w:rsidRDefault="00474BE8" w:rsidP="00474BE8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lang w:val="fr-BE"/>
            </w:rPr>
          </w:pPr>
          <w:r w:rsidRPr="00336279">
            <w:rPr>
              <w:color w:val="4D4D4D"/>
              <w:sz w:val="23"/>
              <w:lang w:val="fr-BE"/>
            </w:rPr>
            <w:t xml:space="preserve">Direction Gestion </w:t>
          </w:r>
          <w:r>
            <w:rPr>
              <w:color w:val="4D4D4D"/>
              <w:sz w:val="23"/>
              <w:lang w:val="fr-BE"/>
            </w:rPr>
            <w:t>des Connaissances</w:t>
          </w:r>
        </w:p>
        <w:p w:rsidR="00474BE8" w:rsidRPr="00336279" w:rsidRDefault="00474BE8" w:rsidP="00474BE8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>
            <w:rPr>
              <w:color w:val="4D4D4D"/>
              <w:sz w:val="23"/>
              <w:lang w:val="fr-BE"/>
            </w:rPr>
            <w:t>Transparence</w:t>
          </w:r>
        </w:p>
        <w:p w:rsidR="00336279" w:rsidRPr="000820BD" w:rsidRDefault="00474BE8" w:rsidP="00474BE8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 w:rsidRPr="000820BD">
            <w:rPr>
              <w:i/>
              <w:color w:val="4D4D4D"/>
              <w:sz w:val="23"/>
            </w:rPr>
            <w:t>Chef d'unité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3D67AC"/>
    <w:rsid w:val="0004644E"/>
    <w:rsid w:val="00063ECF"/>
    <w:rsid w:val="00085FD4"/>
    <w:rsid w:val="000B003E"/>
    <w:rsid w:val="000E0B76"/>
    <w:rsid w:val="000E1E8D"/>
    <w:rsid w:val="00142991"/>
    <w:rsid w:val="00147705"/>
    <w:rsid w:val="00155AFE"/>
    <w:rsid w:val="00192AF3"/>
    <w:rsid w:val="001948EF"/>
    <w:rsid w:val="00233F07"/>
    <w:rsid w:val="00274A0B"/>
    <w:rsid w:val="00304636"/>
    <w:rsid w:val="00325C76"/>
    <w:rsid w:val="003339CE"/>
    <w:rsid w:val="00336279"/>
    <w:rsid w:val="003B3795"/>
    <w:rsid w:val="003C65BB"/>
    <w:rsid w:val="003D67AC"/>
    <w:rsid w:val="00474BE8"/>
    <w:rsid w:val="00515831"/>
    <w:rsid w:val="00572543"/>
    <w:rsid w:val="005D7217"/>
    <w:rsid w:val="00645106"/>
    <w:rsid w:val="006975A8"/>
    <w:rsid w:val="006A66CC"/>
    <w:rsid w:val="006B058C"/>
    <w:rsid w:val="006F4819"/>
    <w:rsid w:val="00701660"/>
    <w:rsid w:val="00714092"/>
    <w:rsid w:val="00767C30"/>
    <w:rsid w:val="0077447E"/>
    <w:rsid w:val="007A19D0"/>
    <w:rsid w:val="007A2B93"/>
    <w:rsid w:val="007B179E"/>
    <w:rsid w:val="007D71CA"/>
    <w:rsid w:val="007E4BD9"/>
    <w:rsid w:val="00814280"/>
    <w:rsid w:val="00832C42"/>
    <w:rsid w:val="008723D5"/>
    <w:rsid w:val="008A1EE0"/>
    <w:rsid w:val="009211D4"/>
    <w:rsid w:val="00975C2B"/>
    <w:rsid w:val="009A1E6F"/>
    <w:rsid w:val="009A4DD3"/>
    <w:rsid w:val="00A24F59"/>
    <w:rsid w:val="00AA44DD"/>
    <w:rsid w:val="00AA694C"/>
    <w:rsid w:val="00AB0003"/>
    <w:rsid w:val="00B57716"/>
    <w:rsid w:val="00BB3A2F"/>
    <w:rsid w:val="00BF034F"/>
    <w:rsid w:val="00C5493B"/>
    <w:rsid w:val="00CC6C35"/>
    <w:rsid w:val="00CF065D"/>
    <w:rsid w:val="00D23D2B"/>
    <w:rsid w:val="00D3595A"/>
    <w:rsid w:val="00D72EC6"/>
    <w:rsid w:val="00DF4C32"/>
    <w:rsid w:val="00E05B3D"/>
    <w:rsid w:val="00E21BA6"/>
    <w:rsid w:val="00E55A5F"/>
    <w:rsid w:val="00E92860"/>
    <w:rsid w:val="00EA3943"/>
    <w:rsid w:val="00EF0B80"/>
    <w:rsid w:val="00EF117D"/>
    <w:rsid w:val="00F44A4A"/>
    <w:rsid w:val="00F5744C"/>
    <w:rsid w:val="00F90320"/>
    <w:rsid w:val="00FE58D1"/>
    <w:rsid w:val="00FF0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0A25F05"/>
  <w15:docId w15:val="{158624FF-F9D4-47FD-9D3C-32B8930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OOLS\01%20TEMPLATES%20AND%20STANDARD%20TEXTS\01%20FOR%20INITIAL%20REQUESTS\LETTER%20TEMPLATES\2018%20PRO%20Letter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PRO Letter FR.dotx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BUNICELU Rodica Nicoleta</dc:creator>
  <cp:lastModifiedBy>BUNICELU Rodica Nicoleta</cp:lastModifiedBy>
  <cp:revision>3</cp:revision>
  <cp:lastPrinted>2014-12-01T13:25:00Z</cp:lastPrinted>
  <dcterms:created xsi:type="dcterms:W3CDTF">2018-05-28T08:59:00Z</dcterms:created>
  <dcterms:modified xsi:type="dcterms:W3CDTF">2018-05-28T09:03:00Z</dcterms:modified>
</cp:coreProperties>
</file>