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174D2A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174D2A">
              <w:rPr>
                <w:color w:val="4D4D4D"/>
                <w:sz w:val="23"/>
                <w:szCs w:val="23"/>
              </w:rPr>
              <w:t>1 March 2019</w:t>
            </w:r>
          </w:p>
        </w:tc>
      </w:tr>
      <w:tr w:rsidR="006A1265" w:rsidRPr="00174D2A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15A06" w:rsidRPr="00174D2A" w:rsidRDefault="009D4FDC" w:rsidP="009D4FD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174D2A">
              <w:rPr>
                <w:color w:val="4D4D4D"/>
                <w:sz w:val="23"/>
                <w:szCs w:val="23"/>
                <w:lang w:val="fr-BE"/>
              </w:rPr>
              <w:t>Ms Anne Friel</w:t>
            </w:r>
            <w:r w:rsidR="00C20C78" w:rsidRPr="00174D2A">
              <w:rPr>
                <w:color w:val="4D4D4D"/>
                <w:sz w:val="23"/>
                <w:szCs w:val="23"/>
                <w:lang w:val="fr-BE"/>
              </w:rPr>
              <w:t xml:space="preserve"> </w:t>
            </w:r>
          </w:p>
          <w:p w:rsidR="006A1265" w:rsidRPr="00174D2A" w:rsidRDefault="00315A06" w:rsidP="009D4FDC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r w:rsidRPr="00174D2A">
              <w:rPr>
                <w:color w:val="4D4D4D"/>
                <w:sz w:val="23"/>
                <w:szCs w:val="23"/>
                <w:lang w:val="fr-BE"/>
              </w:rPr>
              <w:t>E</w:t>
            </w:r>
            <w:r w:rsidR="009D4FDC" w:rsidRPr="00174D2A">
              <w:rPr>
                <w:color w:val="4D4D4D"/>
                <w:sz w:val="23"/>
                <w:szCs w:val="23"/>
                <w:lang w:val="fr-BE"/>
              </w:rPr>
              <w:t>-Mail: ask+request-6377-da653a16@asktheeu.org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9D4FDC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C20C78">
              <w:t>0</w:t>
            </w:r>
            <w:r w:rsidR="00315A06">
              <w:t>40</w:t>
            </w:r>
            <w:r w:rsidR="009D4FDC">
              <w:t>8</w:t>
            </w:r>
            <w:r w:rsidR="00C20C78">
              <w:t>-</w:t>
            </w:r>
            <w:r w:rsidR="00174D2A">
              <w:t>PRO-mf</w:t>
            </w:r>
          </w:p>
          <w:p w:rsidR="006A1265" w:rsidRDefault="006A1265" w:rsidP="00C20C7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C20C78">
              <w:t>08.02.2019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9D4FDC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9D4FDC">
              <w:t>Ms Friel</w:t>
            </w:r>
            <w:r w:rsidR="00C20C78">
              <w:t>,</w:t>
            </w:r>
          </w:p>
        </w:tc>
      </w:tr>
    </w:tbl>
    <w:p w:rsidR="00632F3A" w:rsidRPr="00057F1D" w:rsidRDefault="00632F3A" w:rsidP="00632F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632F3A" w:rsidRPr="00057F1D" w:rsidRDefault="00632F3A" w:rsidP="00632F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632F3A" w:rsidRPr="00885CDE" w:rsidRDefault="00632F3A" w:rsidP="00632F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>
        <w:t>your request</w:t>
      </w:r>
      <w:bookmarkStart w:id="0" w:name="_GoBack"/>
      <w:bookmarkEnd w:id="0"/>
      <w:r w:rsidRPr="00057F1D">
        <w:t xml:space="preserve">. Therefore, we have to extend the deadline to reply to your request by 15 working days, until </w:t>
      </w:r>
      <w:r>
        <w:t>22.03.2019</w:t>
      </w:r>
      <w:r w:rsidRPr="00057F1D">
        <w:t>.</w:t>
      </w:r>
      <w:r>
        <w:rPr>
          <w:rStyle w:val="FootnoteReference"/>
        </w:rPr>
        <w:footnoteReference w:id="1"/>
      </w:r>
    </w:p>
    <w:p w:rsidR="00632F3A" w:rsidRPr="00057F1D" w:rsidRDefault="00632F3A" w:rsidP="00632F3A">
      <w:pPr>
        <w:tabs>
          <w:tab w:val="left" w:pos="567"/>
        </w:tabs>
        <w:spacing w:line="320" w:lineRule="exact"/>
      </w:pPr>
    </w:p>
    <w:p w:rsidR="00632F3A" w:rsidRPr="00057F1D" w:rsidRDefault="00632F3A" w:rsidP="00632F3A">
      <w:pPr>
        <w:tabs>
          <w:tab w:val="left" w:pos="567"/>
        </w:tabs>
        <w:spacing w:line="320" w:lineRule="exact"/>
      </w:pPr>
      <w:r w:rsidRPr="00057F1D">
        <w:t>Yours sincerely,</w:t>
      </w:r>
    </w:p>
    <w:p w:rsidR="00632F3A" w:rsidRPr="00057F1D" w:rsidRDefault="00632F3A" w:rsidP="00632F3A">
      <w:pPr>
        <w:tabs>
          <w:tab w:val="left" w:pos="567"/>
        </w:tabs>
        <w:spacing w:line="320" w:lineRule="exact"/>
      </w:pPr>
    </w:p>
    <w:p w:rsidR="00632F3A" w:rsidRPr="009A4DD3" w:rsidRDefault="00632F3A" w:rsidP="00632F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632F3A" w:rsidRPr="009A4DD3" w:rsidRDefault="00632F3A" w:rsidP="00632F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632F3A" w:rsidRPr="009A4DD3" w:rsidRDefault="00632F3A" w:rsidP="00632F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632F3A" w:rsidRPr="009A4DD3" w:rsidRDefault="00632F3A" w:rsidP="00632F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0E1E8D" w:rsidP="001D5179">
      <w:pPr>
        <w:tabs>
          <w:tab w:val="left" w:pos="4820"/>
          <w:tab w:val="left" w:pos="7371"/>
          <w:tab w:val="left" w:pos="9639"/>
        </w:tabs>
        <w:spacing w:line="320" w:lineRule="exact"/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78" w:rsidRDefault="00C20C78">
      <w:pPr>
        <w:spacing w:line="240" w:lineRule="auto"/>
      </w:pPr>
      <w:r>
        <w:separator/>
      </w:r>
    </w:p>
  </w:endnote>
  <w:endnote w:type="continuationSeparator" w:id="0">
    <w:p w:rsidR="00C20C78" w:rsidRDefault="00C20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D517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D517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32F3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32F3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78" w:rsidRDefault="00C20C78">
      <w:pPr>
        <w:spacing w:line="240" w:lineRule="auto"/>
      </w:pPr>
      <w:r>
        <w:separator/>
      </w:r>
    </w:p>
  </w:footnote>
  <w:footnote w:type="continuationSeparator" w:id="0">
    <w:p w:rsidR="00C20C78" w:rsidRDefault="00C20C78">
      <w:pPr>
        <w:spacing w:line="240" w:lineRule="auto"/>
      </w:pPr>
      <w:r>
        <w:continuationSeparator/>
      </w:r>
    </w:p>
  </w:footnote>
  <w:footnote w:id="1">
    <w:p w:rsidR="00632F3A" w:rsidRPr="00885CDE" w:rsidRDefault="00632F3A" w:rsidP="00632F3A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632F3A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C20C78"/>
    <w:rsid w:val="000124AA"/>
    <w:rsid w:val="00024FCC"/>
    <w:rsid w:val="00063ECF"/>
    <w:rsid w:val="000B003E"/>
    <w:rsid w:val="000C2681"/>
    <w:rsid w:val="000E0B76"/>
    <w:rsid w:val="000E1E8D"/>
    <w:rsid w:val="00142991"/>
    <w:rsid w:val="00147705"/>
    <w:rsid w:val="00147750"/>
    <w:rsid w:val="00155AFE"/>
    <w:rsid w:val="00174D2A"/>
    <w:rsid w:val="00183518"/>
    <w:rsid w:val="00192AF3"/>
    <w:rsid w:val="001948EF"/>
    <w:rsid w:val="001B3A54"/>
    <w:rsid w:val="001D5179"/>
    <w:rsid w:val="0027064F"/>
    <w:rsid w:val="00274A0B"/>
    <w:rsid w:val="002D1055"/>
    <w:rsid w:val="002D6BC4"/>
    <w:rsid w:val="00315A06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E419F"/>
    <w:rsid w:val="00572543"/>
    <w:rsid w:val="005806D2"/>
    <w:rsid w:val="00581765"/>
    <w:rsid w:val="005D2BDC"/>
    <w:rsid w:val="005D7217"/>
    <w:rsid w:val="005F4197"/>
    <w:rsid w:val="0061230F"/>
    <w:rsid w:val="00632F3A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2000"/>
    <w:rsid w:val="008723D5"/>
    <w:rsid w:val="008A1EE0"/>
    <w:rsid w:val="00975C2B"/>
    <w:rsid w:val="009A1E6F"/>
    <w:rsid w:val="009A4DD3"/>
    <w:rsid w:val="009A692E"/>
    <w:rsid w:val="009B02F2"/>
    <w:rsid w:val="009D4FDC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0C78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14AB8CD"/>
  <w15:docId w15:val="{163173DC-9A0A-4766-B8BB-728EF71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2%20Document%20Management\LEGISLATIVE%20TRANSPARENCY%20AND%20ACCESS%20TO%20DOCUMENTS\TOOLS\01%20TEMPLATES%20AND%20STANDARD%20TEXTS\01%20FOR%20INITIAL%20REQUESTS\LETTER%20TEMPLATES\2019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Letter EN.dotx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CAUCHIE Marie-France</cp:lastModifiedBy>
  <cp:revision>4</cp:revision>
  <cp:lastPrinted>2016-08-29T09:27:00Z</cp:lastPrinted>
  <dcterms:created xsi:type="dcterms:W3CDTF">2019-03-01T09:25:00Z</dcterms:created>
  <dcterms:modified xsi:type="dcterms:W3CDTF">2019-03-01T09:25:00Z</dcterms:modified>
</cp:coreProperties>
</file>