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BB0A59" w:rsidRPr="00482B00" w:rsidTr="003B6A99">
        <w:trPr>
          <w:trHeight w:val="1082"/>
        </w:trPr>
        <w:tc>
          <w:tcPr>
            <w:tcW w:w="1772" w:type="dxa"/>
          </w:tcPr>
          <w:p w:rsidR="00BB0A59" w:rsidRPr="00572543" w:rsidRDefault="00BB0A59" w:rsidP="003B6A99">
            <w:pPr>
              <w:pStyle w:val="Paragraphestandard"/>
              <w:rPr>
                <w:color w:val="4D4D4D"/>
                <w:sz w:val="23"/>
                <w:szCs w:val="23"/>
              </w:rPr>
            </w:pPr>
          </w:p>
        </w:tc>
        <w:tc>
          <w:tcPr>
            <w:tcW w:w="8000" w:type="dxa"/>
          </w:tcPr>
          <w:p w:rsidR="00BB0A59" w:rsidRPr="000E0B76" w:rsidRDefault="00BB0A59" w:rsidP="00EC0413">
            <w:pPr>
              <w:pStyle w:val="Paragraphestandard"/>
              <w:spacing w:before="360"/>
              <w:jc w:val="right"/>
              <w:rPr>
                <w:rFonts w:ascii="ArialMT" w:hAnsi="ArialMT" w:cs="ArialMT"/>
                <w:color w:val="4D4D4D"/>
                <w:sz w:val="23"/>
                <w:szCs w:val="23"/>
              </w:rPr>
            </w:pPr>
            <w:r>
              <w:rPr>
                <w:color w:val="4D4D4D"/>
                <w:sz w:val="23"/>
                <w:szCs w:val="23"/>
              </w:rPr>
              <w:t xml:space="preserve">Brussels, </w:t>
            </w:r>
            <w:r w:rsidR="00EC0413">
              <w:rPr>
                <w:color w:val="4D4D4D"/>
                <w:sz w:val="23"/>
                <w:szCs w:val="23"/>
              </w:rPr>
              <w:t>15 June</w:t>
            </w:r>
            <w:r w:rsidR="0040207D">
              <w:rPr>
                <w:color w:val="4D4D4D"/>
                <w:sz w:val="23"/>
                <w:szCs w:val="23"/>
              </w:rPr>
              <w:t xml:space="preserve"> 2020</w:t>
            </w:r>
            <w:r w:rsidRPr="0056683D">
              <w:rPr>
                <w:i/>
                <w:iCs/>
                <w:color w:val="4D4D4D"/>
                <w:sz w:val="23"/>
                <w:szCs w:val="23"/>
              </w:rPr>
              <w:t xml:space="preserve"> </w:t>
            </w:r>
          </w:p>
        </w:tc>
      </w:tr>
      <w:tr w:rsidR="00BB0A59" w:rsidRPr="00EC0413" w:rsidTr="003B6A99">
        <w:tblPrEx>
          <w:tblCellMar>
            <w:left w:w="108" w:type="dxa"/>
            <w:right w:w="108" w:type="dxa"/>
          </w:tblCellMar>
        </w:tblPrEx>
        <w:tc>
          <w:tcPr>
            <w:tcW w:w="9772" w:type="dxa"/>
            <w:gridSpan w:val="2"/>
          </w:tcPr>
          <w:p w:rsidR="0040207D" w:rsidRPr="00B4148E" w:rsidRDefault="0040207D" w:rsidP="00EC0413">
            <w:pPr>
              <w:pStyle w:val="Paragraphestandard"/>
              <w:spacing w:line="240" w:lineRule="atLeast"/>
              <w:rPr>
                <w:color w:val="4D4D4D"/>
                <w:sz w:val="23"/>
                <w:szCs w:val="23"/>
              </w:rPr>
            </w:pPr>
            <w:r w:rsidRPr="00B4148E">
              <w:rPr>
                <w:color w:val="4D4D4D"/>
                <w:sz w:val="23"/>
                <w:szCs w:val="23"/>
              </w:rPr>
              <w:t>M</w:t>
            </w:r>
            <w:r w:rsidR="00EC0413">
              <w:rPr>
                <w:color w:val="4D4D4D"/>
                <w:sz w:val="23"/>
                <w:szCs w:val="23"/>
              </w:rPr>
              <w:t>s Julia Reda</w:t>
            </w:r>
          </w:p>
          <w:p w:rsidR="0040207D" w:rsidRPr="00EC0413" w:rsidRDefault="0040207D" w:rsidP="00EC0413">
            <w:pPr>
              <w:pStyle w:val="Paragraphestandard"/>
              <w:spacing w:line="240" w:lineRule="atLeast"/>
              <w:rPr>
                <w:color w:val="4D4D4D"/>
                <w:sz w:val="23"/>
                <w:szCs w:val="23"/>
                <w:lang w:val="fr-BE"/>
              </w:rPr>
            </w:pPr>
            <w:r w:rsidRPr="00EC0413">
              <w:rPr>
                <w:color w:val="4D4D4D"/>
                <w:sz w:val="23"/>
                <w:szCs w:val="23"/>
                <w:lang w:val="fr-BE"/>
              </w:rPr>
              <w:t>Email:</w:t>
            </w:r>
            <w:r w:rsidRPr="00EC0413">
              <w:rPr>
                <w:lang w:val="fr-BE"/>
              </w:rPr>
              <w:t xml:space="preserve"> </w:t>
            </w:r>
            <w:r w:rsidR="00EC0413" w:rsidRPr="00EC0413">
              <w:rPr>
                <w:color w:val="4D4D4D"/>
                <w:sz w:val="23"/>
                <w:szCs w:val="23"/>
                <w:lang w:val="fr-BE"/>
              </w:rPr>
              <w:t>ask+request-7918-074c2825@asktheeu.org</w:t>
            </w:r>
          </w:p>
          <w:p w:rsidR="00BB0A59" w:rsidRPr="00EC0413" w:rsidRDefault="00BB0A59" w:rsidP="003B6A99">
            <w:pPr>
              <w:pStyle w:val="Paragraphestandard"/>
              <w:tabs>
                <w:tab w:val="left" w:pos="567"/>
              </w:tabs>
              <w:spacing w:line="250" w:lineRule="atLeast"/>
              <w:rPr>
                <w:b/>
                <w:bCs/>
                <w:lang w:val="fr-BE"/>
              </w:rPr>
            </w:pPr>
          </w:p>
        </w:tc>
      </w:tr>
      <w:tr w:rsidR="00BB0A59" w:rsidRPr="00482B00" w:rsidTr="003B6A99">
        <w:tblPrEx>
          <w:tblCellMar>
            <w:left w:w="108" w:type="dxa"/>
            <w:right w:w="108" w:type="dxa"/>
          </w:tblCellMar>
        </w:tblPrEx>
        <w:tc>
          <w:tcPr>
            <w:tcW w:w="9772" w:type="dxa"/>
            <w:gridSpan w:val="2"/>
          </w:tcPr>
          <w:p w:rsidR="00BB0A59" w:rsidRPr="00DD0A50" w:rsidRDefault="00DD0A50" w:rsidP="00EC0413">
            <w:pPr>
              <w:pStyle w:val="Paragraphestandard"/>
              <w:tabs>
                <w:tab w:val="left" w:pos="1985"/>
              </w:tabs>
              <w:spacing w:before="360" w:after="360" w:line="240" w:lineRule="auto"/>
            </w:pPr>
            <w:r w:rsidRPr="00DD0A50">
              <w:t xml:space="preserve">Ref. </w:t>
            </w:r>
            <w:r w:rsidR="0040207D">
              <w:t>1</w:t>
            </w:r>
            <w:r w:rsidR="00EC0413">
              <w:t>5</w:t>
            </w:r>
            <w:r w:rsidR="0040207D">
              <w:t>/c/01/20-</w:t>
            </w:r>
            <w:r>
              <w:t>PRO</w:t>
            </w:r>
            <w:r w:rsidR="0040207D">
              <w:t>-jl</w:t>
            </w:r>
          </w:p>
        </w:tc>
      </w:tr>
      <w:tr w:rsidR="00BB0A59" w:rsidRPr="00BF3329" w:rsidTr="003B6A99">
        <w:tblPrEx>
          <w:tblCellMar>
            <w:left w:w="108" w:type="dxa"/>
            <w:right w:w="108" w:type="dxa"/>
          </w:tblCellMar>
        </w:tblPrEx>
        <w:tc>
          <w:tcPr>
            <w:tcW w:w="9772" w:type="dxa"/>
            <w:gridSpan w:val="2"/>
          </w:tcPr>
          <w:p w:rsidR="00BB0A59" w:rsidRPr="00BF3329" w:rsidRDefault="00BB0A59" w:rsidP="00EC0413">
            <w:pPr>
              <w:pStyle w:val="Paragraphestandard"/>
              <w:tabs>
                <w:tab w:val="left" w:pos="567"/>
              </w:tabs>
              <w:spacing w:before="360" w:after="360" w:line="240" w:lineRule="auto"/>
            </w:pPr>
            <w:r>
              <w:t xml:space="preserve">Dear </w:t>
            </w:r>
            <w:r w:rsidRPr="00BF3329">
              <w:t>M</w:t>
            </w:r>
            <w:r w:rsidR="00EC0413">
              <w:t>s Reda</w:t>
            </w:r>
            <w:r w:rsidRPr="00BF3329">
              <w:rPr>
                <w:i/>
              </w:rPr>
              <w:t>,</w:t>
            </w:r>
          </w:p>
        </w:tc>
      </w:tr>
    </w:tbl>
    <w:p w:rsidR="0040207D" w:rsidRDefault="0040207D" w:rsidP="00EC0413">
      <w:pPr>
        <w:tabs>
          <w:tab w:val="left" w:pos="4820"/>
          <w:tab w:val="left" w:pos="7371"/>
          <w:tab w:val="left" w:pos="9639"/>
        </w:tabs>
        <w:spacing w:line="320" w:lineRule="exact"/>
      </w:pPr>
      <w:r>
        <w:t xml:space="preserve">Thank you for your e-mail of </w:t>
      </w:r>
      <w:r w:rsidR="00EC0413">
        <w:t>19 May</w:t>
      </w:r>
      <w:r>
        <w:t xml:space="preserve"> 2020 by which you made a confirmatory application for public access to Council documents pursuant to Article 7(2) of Regulation (EC) No 1049/2001 regarding public access to European Parliament, Council and Commission documents (Official Journal L 145 of 31.05.2001, p. 43).</w:t>
      </w:r>
    </w:p>
    <w:p w:rsidR="0040207D" w:rsidRDefault="0040207D" w:rsidP="0040207D">
      <w:pPr>
        <w:tabs>
          <w:tab w:val="left" w:pos="4820"/>
          <w:tab w:val="left" w:pos="7371"/>
          <w:tab w:val="left" w:pos="9639"/>
        </w:tabs>
        <w:spacing w:line="320" w:lineRule="exact"/>
      </w:pPr>
    </w:p>
    <w:p w:rsidR="0040207D" w:rsidRDefault="0040207D" w:rsidP="00EC0413">
      <w:pPr>
        <w:tabs>
          <w:tab w:val="left" w:pos="4820"/>
          <w:tab w:val="left" w:pos="7371"/>
          <w:tab w:val="left" w:pos="9639"/>
        </w:tabs>
        <w:spacing w:line="320" w:lineRule="exact"/>
      </w:pPr>
      <w:r>
        <w:t xml:space="preserve">Considering the timetable for meetings of the various Council bodies involved in the examination of your application, the decision by the Council can only be taken during the second half of </w:t>
      </w:r>
      <w:r w:rsidR="00EC0413">
        <w:t>June</w:t>
      </w:r>
      <w:r>
        <w:t> 2020.</w:t>
      </w:r>
      <w:bookmarkStart w:id="0" w:name="_GoBack"/>
      <w:bookmarkEnd w:id="0"/>
    </w:p>
    <w:p w:rsidR="0040207D" w:rsidRDefault="0040207D" w:rsidP="0040207D">
      <w:pPr>
        <w:tabs>
          <w:tab w:val="left" w:pos="4820"/>
          <w:tab w:val="left" w:pos="7371"/>
          <w:tab w:val="left" w:pos="9639"/>
        </w:tabs>
        <w:spacing w:line="320" w:lineRule="exact"/>
      </w:pPr>
    </w:p>
    <w:p w:rsidR="0040207D" w:rsidRDefault="0040207D" w:rsidP="00EC0413">
      <w:pPr>
        <w:tabs>
          <w:tab w:val="left" w:pos="4820"/>
          <w:tab w:val="left" w:pos="7371"/>
          <w:tab w:val="left" w:pos="9639"/>
        </w:tabs>
        <w:spacing w:line="320" w:lineRule="exact"/>
      </w:pPr>
      <w:r>
        <w:t xml:space="preserve">The time limit for the Council to reply to your application has therefore to be extended by 15 working days (until </w:t>
      </w:r>
      <w:r w:rsidR="00EC0413">
        <w:t>6 July</w:t>
      </w:r>
      <w:r>
        <w:t xml:space="preserve"> 2020), in accordance with Article 8(2) of the Regulation. </w:t>
      </w: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r>
        <w:t>Yours sincerely,</w:t>
      </w: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r>
        <w:t>For the General Secretariat</w:t>
      </w: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p>
    <w:p w:rsidR="0040207D" w:rsidRDefault="0040207D" w:rsidP="0040207D">
      <w:pPr>
        <w:tabs>
          <w:tab w:val="left" w:pos="4820"/>
          <w:tab w:val="left" w:pos="7371"/>
          <w:tab w:val="left" w:pos="9639"/>
        </w:tabs>
        <w:spacing w:line="320" w:lineRule="exact"/>
      </w:pPr>
      <w:r>
        <w:t>Fernando</w:t>
      </w:r>
      <w:r w:rsidRPr="00FD59A6">
        <w:t xml:space="preserve"> FLORINDO </w:t>
      </w:r>
    </w:p>
    <w:p w:rsidR="009A1E6F" w:rsidRPr="009A4DD3" w:rsidRDefault="009A1E6F" w:rsidP="0040207D">
      <w:pPr>
        <w:tabs>
          <w:tab w:val="left" w:pos="567"/>
        </w:tabs>
        <w:autoSpaceDE w:val="0"/>
        <w:autoSpaceDN w:val="0"/>
        <w:adjustRightInd w:val="0"/>
        <w:spacing w:line="320" w:lineRule="exact"/>
        <w:rPr>
          <w:bCs/>
        </w:rPr>
      </w:pPr>
    </w:p>
    <w:sectPr w:rsidR="009A1E6F"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A2" w:rsidRDefault="004200A2">
      <w:pPr>
        <w:spacing w:line="240" w:lineRule="auto"/>
      </w:pPr>
      <w:r>
        <w:separator/>
      </w:r>
    </w:p>
  </w:endnote>
  <w:endnote w:type="continuationSeparator" w:id="0">
    <w:p w:rsidR="004200A2" w:rsidRDefault="00420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5F228C">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200A2">
            <w:rPr>
              <w:rStyle w:val="PageNumber"/>
              <w:noProof/>
              <w:color w:val="4D4D4D"/>
            </w:rPr>
            <w:t>1</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40207D" w:rsidRDefault="009A1E6F" w:rsidP="00BF034F">
          <w:pPr>
            <w:pStyle w:val="Paragraphestandard"/>
            <w:spacing w:before="240" w:line="180" w:lineRule="atLeast"/>
            <w:rPr>
              <w:color w:val="4D4D4D"/>
              <w:sz w:val="14"/>
              <w:szCs w:val="14"/>
              <w:lang w:val="fr-BE"/>
            </w:rPr>
          </w:pPr>
          <w:r w:rsidRPr="0040207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C041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C0413">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A2" w:rsidRDefault="004200A2">
      <w:pPr>
        <w:spacing w:line="240" w:lineRule="auto"/>
      </w:pPr>
      <w:r>
        <w:separator/>
      </w:r>
    </w:p>
  </w:footnote>
  <w:footnote w:type="continuationSeparator" w:id="0">
    <w:p w:rsidR="004200A2" w:rsidRDefault="00420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EC041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5F228C" w:rsidRDefault="005F228C" w:rsidP="005F228C">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5F228C" w:rsidRDefault="005F228C" w:rsidP="005F228C">
          <w:pPr>
            <w:autoSpaceDE w:val="0"/>
            <w:autoSpaceDN w:val="0"/>
            <w:spacing w:line="250" w:lineRule="atLeast"/>
            <w:textAlignment w:val="center"/>
            <w:rPr>
              <w:color w:val="4D4D4D"/>
              <w:sz w:val="23"/>
              <w:szCs w:val="23"/>
            </w:rPr>
          </w:pPr>
          <w:r>
            <w:rPr>
              <w:color w:val="4D4D4D"/>
              <w:sz w:val="23"/>
              <w:szCs w:val="23"/>
            </w:rPr>
            <w:t>Directorate Information and Outreach</w:t>
          </w:r>
        </w:p>
        <w:p w:rsidR="005F228C" w:rsidRDefault="005F228C" w:rsidP="005F228C">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5F228C" w:rsidP="005F228C">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4200A2"/>
    <w:rsid w:val="00063ECF"/>
    <w:rsid w:val="0008169A"/>
    <w:rsid w:val="000B003E"/>
    <w:rsid w:val="000E0B76"/>
    <w:rsid w:val="000E1E8D"/>
    <w:rsid w:val="00147705"/>
    <w:rsid w:val="00155AFE"/>
    <w:rsid w:val="00192AF3"/>
    <w:rsid w:val="00274A0B"/>
    <w:rsid w:val="002C4302"/>
    <w:rsid w:val="003024CB"/>
    <w:rsid w:val="003339CE"/>
    <w:rsid w:val="00357C70"/>
    <w:rsid w:val="003B3795"/>
    <w:rsid w:val="003B6A99"/>
    <w:rsid w:val="003C3D09"/>
    <w:rsid w:val="0040207D"/>
    <w:rsid w:val="004200A2"/>
    <w:rsid w:val="004D5F71"/>
    <w:rsid w:val="004F2DFA"/>
    <w:rsid w:val="00572543"/>
    <w:rsid w:val="005A744E"/>
    <w:rsid w:val="005D7217"/>
    <w:rsid w:val="005F228C"/>
    <w:rsid w:val="00600714"/>
    <w:rsid w:val="00677B08"/>
    <w:rsid w:val="006975A8"/>
    <w:rsid w:val="006A66CC"/>
    <w:rsid w:val="006B058C"/>
    <w:rsid w:val="006F4819"/>
    <w:rsid w:val="00795B9A"/>
    <w:rsid w:val="007A2B93"/>
    <w:rsid w:val="008723D5"/>
    <w:rsid w:val="008A1EE0"/>
    <w:rsid w:val="00970B07"/>
    <w:rsid w:val="009919B8"/>
    <w:rsid w:val="009A1E6F"/>
    <w:rsid w:val="009A4DD3"/>
    <w:rsid w:val="00A91E46"/>
    <w:rsid w:val="00AA694C"/>
    <w:rsid w:val="00BB0A59"/>
    <w:rsid w:val="00BB3A2F"/>
    <w:rsid w:val="00BF034F"/>
    <w:rsid w:val="00C34D8A"/>
    <w:rsid w:val="00CC6C35"/>
    <w:rsid w:val="00D23D2B"/>
    <w:rsid w:val="00D3595A"/>
    <w:rsid w:val="00D72EC6"/>
    <w:rsid w:val="00DD0A50"/>
    <w:rsid w:val="00DD7E97"/>
    <w:rsid w:val="00DF4C32"/>
    <w:rsid w:val="00E92860"/>
    <w:rsid w:val="00EC0413"/>
    <w:rsid w:val="00ED75F5"/>
    <w:rsid w:val="00ED7905"/>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07D5749"/>
  <w15:docId w15:val="{93198988-BEC5-4E91-A532-06ED732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1682">
      <w:bodyDiv w:val="1"/>
      <w:marLeft w:val="0"/>
      <w:marRight w:val="0"/>
      <w:marTop w:val="0"/>
      <w:marBottom w:val="0"/>
      <w:divBdr>
        <w:top w:val="none" w:sz="0" w:space="0" w:color="auto"/>
        <w:left w:val="none" w:sz="0" w:space="0" w:color="auto"/>
        <w:bottom w:val="none" w:sz="0" w:space="0" w:color="auto"/>
        <w:right w:val="none" w:sz="0" w:space="0" w:color="auto"/>
      </w:divBdr>
    </w:div>
    <w:div w:id="740563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2%20Document%20Management\LEGISLATIVE%20TRANSPARENCY%20AND%20ACCESS%20TO%20DOCUMENTS\TOOLS\01%20TEMPLATES%20AND%20STANDARD%20TEXTS\02%20FOR%20CONFIRMATORY%20REQUESTS\Letter%20templates\2018%20New%20letter%20PRO%20conf%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New letter PRO conf EN.dotx</Template>
  <TotalTime>10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Jennifer</dc:creator>
  <cp:lastModifiedBy>LINDSAY Jennifer</cp:lastModifiedBy>
  <cp:revision>3</cp:revision>
  <cp:lastPrinted>2014-12-11T08:39:00Z</cp:lastPrinted>
  <dcterms:created xsi:type="dcterms:W3CDTF">2020-04-14T08:27:00Z</dcterms:created>
  <dcterms:modified xsi:type="dcterms:W3CDTF">2020-05-20T15:05:00Z</dcterms:modified>
</cp:coreProperties>
</file>