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ED7C0B">
        <w:trPr>
          <w:trHeight w:val="1094"/>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A34F4F">
            <w:pPr>
              <w:pStyle w:val="Paragraphestandard"/>
              <w:spacing w:before="360"/>
              <w:jc w:val="right"/>
              <w:rPr>
                <w:rFonts w:ascii="ArialMT" w:hAnsi="ArialMT" w:cs="ArialMT"/>
                <w:color w:val="4D4D4D"/>
                <w:sz w:val="23"/>
                <w:szCs w:val="23"/>
              </w:rPr>
            </w:pPr>
            <w:r>
              <w:rPr>
                <w:color w:val="4D4D4D"/>
                <w:sz w:val="23"/>
                <w:szCs w:val="23"/>
              </w:rPr>
              <w:t xml:space="preserve">Brussels, </w:t>
            </w:r>
            <w:r w:rsidR="00A34F4F">
              <w:rPr>
                <w:color w:val="4D4D4D"/>
                <w:sz w:val="23"/>
                <w:szCs w:val="23"/>
              </w:rPr>
              <w:t>7 May 2018</w:t>
            </w:r>
          </w:p>
        </w:tc>
      </w:tr>
      <w:tr w:rsidR="006A1265" w:rsidRPr="00BD1BA5" w:rsidTr="0061230F">
        <w:tblPrEx>
          <w:tblCellMar>
            <w:left w:w="108" w:type="dxa"/>
            <w:right w:w="108" w:type="dxa"/>
          </w:tblCellMar>
        </w:tblPrEx>
        <w:tc>
          <w:tcPr>
            <w:tcW w:w="9772" w:type="dxa"/>
            <w:gridSpan w:val="2"/>
          </w:tcPr>
          <w:p w:rsidR="006A1265" w:rsidRPr="00BD1BA5" w:rsidRDefault="00BD1BA5" w:rsidP="00E61B1F">
            <w:pPr>
              <w:pStyle w:val="Paragraphestandard"/>
              <w:spacing w:line="240" w:lineRule="atLeast"/>
              <w:rPr>
                <w:color w:val="4D4D4D"/>
                <w:sz w:val="23"/>
                <w:szCs w:val="23"/>
              </w:rPr>
            </w:pPr>
            <w:r w:rsidRPr="00BD1BA5">
              <w:rPr>
                <w:color w:val="4D4D4D"/>
                <w:sz w:val="23"/>
                <w:szCs w:val="23"/>
              </w:rPr>
              <w:t>Ms Vicky Cann</w:t>
            </w:r>
          </w:p>
          <w:p w:rsidR="006A1265" w:rsidRPr="00BD1BA5" w:rsidRDefault="006A1265" w:rsidP="00BD1BA5">
            <w:pPr>
              <w:pStyle w:val="Paragraphestandard"/>
              <w:tabs>
                <w:tab w:val="left" w:pos="567"/>
              </w:tabs>
              <w:spacing w:line="250" w:lineRule="atLeast"/>
              <w:rPr>
                <w:color w:val="4D4D4D"/>
                <w:sz w:val="23"/>
                <w:szCs w:val="23"/>
              </w:rPr>
            </w:pPr>
            <w:r w:rsidRPr="00BD1BA5">
              <w:rPr>
                <w:color w:val="4D4D4D"/>
                <w:sz w:val="23"/>
                <w:szCs w:val="23"/>
              </w:rPr>
              <w:t xml:space="preserve">Email: </w:t>
            </w:r>
            <w:r w:rsidR="00BD1BA5" w:rsidRPr="00BD1BA5">
              <w:rPr>
                <w:color w:val="4D4D4D"/>
                <w:sz w:val="23"/>
                <w:szCs w:val="23"/>
              </w:rPr>
              <w:t>ask+request-5289-be74d668@asktheeu.org</w:t>
            </w:r>
          </w:p>
        </w:tc>
      </w:tr>
      <w:tr w:rsidR="006A1265" w:rsidRPr="00482B00" w:rsidTr="0061230F">
        <w:tblPrEx>
          <w:tblCellMar>
            <w:left w:w="108" w:type="dxa"/>
            <w:right w:w="108" w:type="dxa"/>
          </w:tblCellMar>
        </w:tblPrEx>
        <w:tc>
          <w:tcPr>
            <w:tcW w:w="9772" w:type="dxa"/>
            <w:gridSpan w:val="2"/>
          </w:tcPr>
          <w:p w:rsidR="006A1265" w:rsidRPr="006A1265" w:rsidRDefault="006A1265" w:rsidP="00BD1BA5">
            <w:pPr>
              <w:pStyle w:val="Paragraphestandard"/>
              <w:tabs>
                <w:tab w:val="left" w:pos="2127"/>
              </w:tabs>
              <w:spacing w:before="360" w:after="360" w:line="240" w:lineRule="auto"/>
            </w:pPr>
            <w:r w:rsidRPr="006A1265">
              <w:t>Ref. 1</w:t>
            </w:r>
            <w:r w:rsidR="0035207E">
              <w:t>8</w:t>
            </w:r>
            <w:r w:rsidRPr="006A1265">
              <w:t>/</w:t>
            </w:r>
            <w:r w:rsidR="00E61B1F">
              <w:t>06</w:t>
            </w:r>
            <w:r w:rsidR="0085486B">
              <w:t>3</w:t>
            </w:r>
            <w:r w:rsidR="00BD1BA5">
              <w:t>2</w:t>
            </w:r>
            <w:r w:rsidR="00E61B1F">
              <w:t>-</w:t>
            </w:r>
            <w:r w:rsidR="00BD1BA5">
              <w:t>mw</w:t>
            </w:r>
            <w:r w:rsidR="00E61B1F">
              <w:t>/</w:t>
            </w:r>
          </w:p>
          <w:p w:rsidR="006A1265" w:rsidRPr="006A1265" w:rsidRDefault="006A1265" w:rsidP="00E61B1F">
            <w:pPr>
              <w:pStyle w:val="Paragraphestandard"/>
              <w:tabs>
                <w:tab w:val="left" w:pos="2127"/>
              </w:tabs>
              <w:spacing w:line="240" w:lineRule="auto"/>
            </w:pPr>
            <w:r w:rsidRPr="006A1265">
              <w:t>Request made on:</w:t>
            </w:r>
            <w:r w:rsidRPr="006A1265">
              <w:tab/>
            </w:r>
            <w:r w:rsidR="00E61B1F">
              <w:t>23.03.2018</w:t>
            </w:r>
          </w:p>
          <w:p w:rsidR="006A1265" w:rsidRPr="00837DAE" w:rsidRDefault="00AE238D" w:rsidP="003657AD">
            <w:pPr>
              <w:pStyle w:val="Paragraphestandard"/>
              <w:tabs>
                <w:tab w:val="left" w:pos="2127"/>
              </w:tabs>
              <w:spacing w:after="360" w:line="240" w:lineRule="auto"/>
              <w:rPr>
                <w:rFonts w:ascii="ArialMT" w:hAnsi="ArialMT" w:cs="ArialMT"/>
              </w:rPr>
            </w:pPr>
            <w:r>
              <w:t>Deadline e</w:t>
            </w:r>
            <w:r w:rsidR="006A1265">
              <w:t>xten</w:t>
            </w:r>
            <w:r>
              <w:t>si</w:t>
            </w:r>
            <w:r w:rsidR="006A1265">
              <w:t>on</w:t>
            </w:r>
            <w:r w:rsidR="006A1265" w:rsidRPr="006A1265">
              <w:t>:</w:t>
            </w:r>
            <w:r w:rsidR="006A1265" w:rsidRPr="006A1265">
              <w:tab/>
            </w:r>
            <w:r w:rsidR="003657AD">
              <w:t>18.04.2018</w:t>
            </w:r>
          </w:p>
        </w:tc>
      </w:tr>
      <w:tr w:rsidR="006A1265" w:rsidRPr="00BF3329" w:rsidTr="0061230F">
        <w:tblPrEx>
          <w:tblCellMar>
            <w:left w:w="108" w:type="dxa"/>
            <w:right w:w="108" w:type="dxa"/>
          </w:tblCellMar>
        </w:tblPrEx>
        <w:tc>
          <w:tcPr>
            <w:tcW w:w="9772" w:type="dxa"/>
            <w:gridSpan w:val="2"/>
          </w:tcPr>
          <w:p w:rsidR="006A1265" w:rsidRPr="00BF3329" w:rsidRDefault="006A1265" w:rsidP="00BD1BA5">
            <w:pPr>
              <w:pStyle w:val="Paragraphestandard"/>
              <w:tabs>
                <w:tab w:val="left" w:pos="567"/>
              </w:tabs>
              <w:spacing w:before="360" w:after="360" w:line="240" w:lineRule="auto"/>
            </w:pPr>
            <w:r>
              <w:t xml:space="preserve">Dear </w:t>
            </w:r>
            <w:r w:rsidR="00BD1BA5">
              <w:t>Ms Cann,</w:t>
            </w:r>
          </w:p>
        </w:tc>
      </w:tr>
    </w:tbl>
    <w:p w:rsidR="008A0D77" w:rsidRDefault="008A0D77" w:rsidP="000E1E8D">
      <w:pPr>
        <w:tabs>
          <w:tab w:val="left" w:pos="4820"/>
          <w:tab w:val="left" w:pos="7371"/>
          <w:tab w:val="left" w:pos="9639"/>
        </w:tabs>
        <w:spacing w:line="320" w:lineRule="exact"/>
      </w:pPr>
    </w:p>
    <w:p w:rsidR="000E1E8D" w:rsidRPr="00057F1D" w:rsidRDefault="000E1E8D" w:rsidP="000E1E8D">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0E1E8D" w:rsidRPr="00057F1D" w:rsidRDefault="000E1E8D" w:rsidP="000E1E8D">
      <w:pPr>
        <w:tabs>
          <w:tab w:val="left" w:pos="4820"/>
          <w:tab w:val="left" w:pos="7371"/>
          <w:tab w:val="left" w:pos="9639"/>
        </w:tabs>
        <w:spacing w:line="320" w:lineRule="exact"/>
      </w:pPr>
    </w:p>
    <w:p w:rsidR="00BE3F94" w:rsidRDefault="00A863C8" w:rsidP="00BE3F94">
      <w:pPr>
        <w:pStyle w:val="Paragraphestandard"/>
        <w:tabs>
          <w:tab w:val="left" w:pos="567"/>
        </w:tabs>
      </w:pPr>
      <w:r>
        <w:t>We have identified the documents listed below as related to your request.</w:t>
      </w:r>
    </w:p>
    <w:p w:rsidR="00A863C8" w:rsidRDefault="00A863C8" w:rsidP="00BE3F94">
      <w:pPr>
        <w:pStyle w:val="Paragraphestandard"/>
        <w:tabs>
          <w:tab w:val="left" w:pos="567"/>
        </w:tabs>
      </w:pPr>
    </w:p>
    <w:p w:rsidR="00A863C8" w:rsidRDefault="00A863C8" w:rsidP="00BE3F94">
      <w:pPr>
        <w:pStyle w:val="Paragraphestandard"/>
        <w:tabs>
          <w:tab w:val="left" w:pos="567"/>
        </w:tabs>
      </w:pPr>
      <w:r>
        <w:t>Please find attached the following documents:</w:t>
      </w:r>
    </w:p>
    <w:p w:rsidR="00BE3F94" w:rsidRDefault="00BE3F94" w:rsidP="00BE3F94">
      <w:pPr>
        <w:pStyle w:val="Paragraphestandard"/>
        <w:tabs>
          <w:tab w:val="left" w:pos="567"/>
        </w:tabs>
      </w:pPr>
    </w:p>
    <w:p w:rsidR="008A0D77" w:rsidRPr="00A13F05" w:rsidRDefault="008A0D77" w:rsidP="00BE3F94">
      <w:pPr>
        <w:pStyle w:val="Paragraphestandard"/>
        <w:tabs>
          <w:tab w:val="left" w:pos="567"/>
        </w:tabs>
      </w:pPr>
      <w:bookmarkStart w:id="0" w:name="_GoBack"/>
      <w:bookmarkEnd w:id="0"/>
    </w:p>
    <w:p w:rsidR="00AC246B" w:rsidRPr="00A13F05" w:rsidRDefault="00BE3F94" w:rsidP="00AC246B">
      <w:pPr>
        <w:pStyle w:val="Paragraphestandard"/>
        <w:tabs>
          <w:tab w:val="left" w:pos="567"/>
        </w:tabs>
      </w:pPr>
      <w:r w:rsidRPr="00A13F05">
        <w:t>CM 1037</w:t>
      </w:r>
      <w:r w:rsidR="00F04F30" w:rsidRPr="00A13F05">
        <w:t>/18</w:t>
      </w:r>
      <w:r w:rsidR="000D0763" w:rsidRPr="00A13F05">
        <w:t xml:space="preserve">, </w:t>
      </w:r>
      <w:r w:rsidRPr="00A13F05">
        <w:t>CM 4352</w:t>
      </w:r>
      <w:r w:rsidR="000D0763" w:rsidRPr="00A13F05">
        <w:t xml:space="preserve">/17, </w:t>
      </w:r>
      <w:r w:rsidRPr="00A13F05">
        <w:t>WK 2849</w:t>
      </w:r>
      <w:r w:rsidR="000D0763" w:rsidRPr="00A13F05">
        <w:t xml:space="preserve">/17, </w:t>
      </w:r>
      <w:r w:rsidRPr="00A13F05">
        <w:t>ST 13730</w:t>
      </w:r>
      <w:r w:rsidR="000D0763" w:rsidRPr="00A13F05">
        <w:t>/16</w:t>
      </w:r>
      <w:r w:rsidRPr="00A13F05">
        <w:t xml:space="preserve"> ADD 3</w:t>
      </w:r>
      <w:r w:rsidR="000D0763" w:rsidRPr="00A13F05">
        <w:t xml:space="preserve">, </w:t>
      </w:r>
      <w:r w:rsidRPr="00A13F05">
        <w:t>WK 2847</w:t>
      </w:r>
      <w:r w:rsidR="000D0763" w:rsidRPr="00A13F05">
        <w:t xml:space="preserve">/17, </w:t>
      </w:r>
      <w:r w:rsidRPr="00A13F05">
        <w:t>CM 3935</w:t>
      </w:r>
      <w:r w:rsidR="000D0763" w:rsidRPr="00A13F05">
        <w:t xml:space="preserve">/17, </w:t>
      </w:r>
      <w:r w:rsidRPr="00A13F05">
        <w:t>ST 9019</w:t>
      </w:r>
      <w:r w:rsidR="000D0763" w:rsidRPr="00A13F05">
        <w:t>/</w:t>
      </w:r>
      <w:r w:rsidRPr="00A13F05">
        <w:t>17</w:t>
      </w:r>
      <w:r w:rsidR="000D0763" w:rsidRPr="00A13F05">
        <w:t xml:space="preserve">,  </w:t>
      </w:r>
      <w:r w:rsidRPr="00A13F05">
        <w:t>WK 5211</w:t>
      </w:r>
      <w:r w:rsidR="000D0763" w:rsidRPr="00A13F05">
        <w:t>/</w:t>
      </w:r>
      <w:r w:rsidRPr="00A13F05">
        <w:t>17</w:t>
      </w:r>
      <w:r w:rsidR="000D0763" w:rsidRPr="00A13F05">
        <w:t xml:space="preserve">, </w:t>
      </w:r>
      <w:r w:rsidRPr="00A13F05">
        <w:t>CM 1907</w:t>
      </w:r>
      <w:r w:rsidR="000D0763" w:rsidRPr="00A13F05">
        <w:t xml:space="preserve">/17, </w:t>
      </w:r>
      <w:r w:rsidRPr="00A13F05">
        <w:t>CM 2581</w:t>
      </w:r>
      <w:r w:rsidR="000D0763" w:rsidRPr="00A13F05">
        <w:t xml:space="preserve">/17, </w:t>
      </w:r>
      <w:r w:rsidRPr="00A13F05">
        <w:t>ST 5651</w:t>
      </w:r>
      <w:r w:rsidR="000D0763" w:rsidRPr="00A13F05">
        <w:t xml:space="preserve">/17, </w:t>
      </w:r>
      <w:r w:rsidR="00847C67" w:rsidRPr="00A13F05">
        <w:t>WK 1361</w:t>
      </w:r>
      <w:r w:rsidR="000D0763" w:rsidRPr="00A13F05">
        <w:t xml:space="preserve">/17, </w:t>
      </w:r>
      <w:r w:rsidR="00847C67" w:rsidRPr="00A13F05">
        <w:t>WK 2848</w:t>
      </w:r>
      <w:r w:rsidR="000D0763" w:rsidRPr="00A13F05">
        <w:t xml:space="preserve">/17, </w:t>
      </w:r>
      <w:r w:rsidR="00847C67" w:rsidRPr="00A13F05">
        <w:t>ST 8176</w:t>
      </w:r>
      <w:r w:rsidR="000D0763" w:rsidRPr="00A13F05">
        <w:t xml:space="preserve">/17, </w:t>
      </w:r>
      <w:r w:rsidR="00847C67" w:rsidRPr="00A13F05">
        <w:t>WK 4528</w:t>
      </w:r>
      <w:r w:rsidR="000D0763" w:rsidRPr="00A13F05">
        <w:t>/17, S</w:t>
      </w:r>
      <w:r w:rsidR="00847C67" w:rsidRPr="00A13F05">
        <w:t>T 9019</w:t>
      </w:r>
      <w:r w:rsidR="000D0763" w:rsidRPr="00A13F05">
        <w:t>/17</w:t>
      </w:r>
      <w:r w:rsidR="00847C67" w:rsidRPr="00A13F05">
        <w:t xml:space="preserve"> COR 1</w:t>
      </w:r>
      <w:r w:rsidR="000D0763" w:rsidRPr="00A13F05">
        <w:t xml:space="preserve">, </w:t>
      </w:r>
      <w:r w:rsidR="00847C67" w:rsidRPr="00A13F05">
        <w:t>ST 8155/18</w:t>
      </w:r>
      <w:r w:rsidR="000D0763" w:rsidRPr="00A13F05">
        <w:t xml:space="preserve">, </w:t>
      </w:r>
      <w:r w:rsidR="00847C67" w:rsidRPr="00A13F05">
        <w:t>CM 1849</w:t>
      </w:r>
      <w:r w:rsidR="000D0763" w:rsidRPr="00A13F05">
        <w:t>/18</w:t>
      </w:r>
      <w:r w:rsidR="00AC246B" w:rsidRPr="00A13F05">
        <w:t xml:space="preserve">, </w:t>
      </w:r>
      <w:r w:rsidR="00847C67" w:rsidRPr="00A13F05">
        <w:t>CM 1421</w:t>
      </w:r>
      <w:r w:rsidR="00AC246B" w:rsidRPr="00A13F05">
        <w:t xml:space="preserve">/17, </w:t>
      </w:r>
      <w:r w:rsidR="00847C67" w:rsidRPr="00A13F05">
        <w:t>CM 2458</w:t>
      </w:r>
      <w:r w:rsidR="00AC246B" w:rsidRPr="00A13F05">
        <w:t xml:space="preserve">/17, </w:t>
      </w:r>
      <w:r w:rsidR="00847C67" w:rsidRPr="00A13F05">
        <w:t>CM 4224</w:t>
      </w:r>
      <w:r w:rsidR="00AC246B" w:rsidRPr="00A13F05">
        <w:t xml:space="preserve">/17, </w:t>
      </w:r>
      <w:r w:rsidRPr="00A13F05">
        <w:t>ST 5269</w:t>
      </w:r>
      <w:r w:rsidR="00AC246B" w:rsidRPr="00A13F05">
        <w:t xml:space="preserve">/17, </w:t>
      </w:r>
      <w:r w:rsidRPr="00A13F05">
        <w:t>ST 5181/17</w:t>
      </w:r>
      <w:r w:rsidR="00AC246B" w:rsidRPr="00A13F05">
        <w:t xml:space="preserve">, </w:t>
      </w:r>
      <w:r w:rsidRPr="00A13F05">
        <w:t>ST 13730</w:t>
      </w:r>
      <w:r w:rsidR="00AC246B" w:rsidRPr="00A13F05">
        <w:t xml:space="preserve">/16, </w:t>
      </w:r>
      <w:r w:rsidRPr="00A13F05">
        <w:t>ST 13730</w:t>
      </w:r>
      <w:r w:rsidR="00AC246B" w:rsidRPr="00A13F05">
        <w:t>/16</w:t>
      </w:r>
      <w:r w:rsidRPr="00A13F05">
        <w:t xml:space="preserve"> ADD 1</w:t>
      </w:r>
      <w:r w:rsidR="00AC246B" w:rsidRPr="00A13F05">
        <w:t xml:space="preserve">, </w:t>
      </w:r>
      <w:r w:rsidRPr="00A13F05">
        <w:t>ST 13730</w:t>
      </w:r>
      <w:r w:rsidR="00AC246B" w:rsidRPr="00A13F05">
        <w:t>/16</w:t>
      </w:r>
      <w:r w:rsidRPr="00A13F05">
        <w:t xml:space="preserve"> ADD 2</w:t>
      </w:r>
      <w:r w:rsidR="00AC246B" w:rsidRPr="00A13F05">
        <w:t xml:space="preserve">, </w:t>
      </w:r>
      <w:r w:rsidRPr="00A13F05">
        <w:t>ST 5182</w:t>
      </w:r>
      <w:r w:rsidR="00AC246B" w:rsidRPr="00A13F05">
        <w:t xml:space="preserve">/17, </w:t>
      </w:r>
      <w:r w:rsidRPr="00A13F05">
        <w:t>CM 1421</w:t>
      </w:r>
      <w:r w:rsidR="00AC246B" w:rsidRPr="00A13F05">
        <w:t>/17</w:t>
      </w:r>
      <w:r w:rsidRPr="00A13F05">
        <w:t xml:space="preserve"> REV 1</w:t>
      </w:r>
      <w:r w:rsidR="00AC246B" w:rsidRPr="00A13F05">
        <w:t xml:space="preserve">, </w:t>
      </w:r>
      <w:r w:rsidRPr="00A13F05">
        <w:t>ST 10400</w:t>
      </w:r>
      <w:r w:rsidR="00AC246B" w:rsidRPr="00A13F05">
        <w:t xml:space="preserve">/17, </w:t>
      </w:r>
      <w:r w:rsidRPr="00A13F05">
        <w:t>ST 5213</w:t>
      </w:r>
      <w:r w:rsidR="00AC246B" w:rsidRPr="00A13F05">
        <w:t xml:space="preserve">/17, </w:t>
      </w:r>
      <w:r w:rsidRPr="00A13F05">
        <w:t>ST 5214</w:t>
      </w:r>
      <w:r w:rsidR="00AC246B" w:rsidRPr="00A13F05">
        <w:t xml:space="preserve">/17, </w:t>
      </w:r>
      <w:r w:rsidRPr="00A13F05">
        <w:t>ST 5215</w:t>
      </w:r>
      <w:r w:rsidR="00AC246B" w:rsidRPr="00A13F05">
        <w:t xml:space="preserve">/17, </w:t>
      </w:r>
      <w:r w:rsidRPr="00A13F05">
        <w:t>ST 5216</w:t>
      </w:r>
      <w:r w:rsidR="00AC246B" w:rsidRPr="00A13F05">
        <w:t xml:space="preserve">/17, </w:t>
      </w:r>
      <w:r w:rsidRPr="00A13F05">
        <w:t>ST 5217</w:t>
      </w:r>
      <w:r w:rsidR="00AC246B" w:rsidRPr="00A13F05">
        <w:t xml:space="preserve">/17, </w:t>
      </w:r>
      <w:r w:rsidRPr="00A13F05">
        <w:t>ST 5218</w:t>
      </w:r>
      <w:r w:rsidR="00AC246B" w:rsidRPr="00A13F05">
        <w:t xml:space="preserve">/17, </w:t>
      </w:r>
      <w:r w:rsidRPr="00A13F05">
        <w:t>ST 5220</w:t>
      </w:r>
      <w:r w:rsidR="00AC246B" w:rsidRPr="00A13F05">
        <w:t xml:space="preserve">/17, </w:t>
      </w:r>
      <w:r w:rsidRPr="00A13F05">
        <w:t>ST 15315</w:t>
      </w:r>
      <w:r w:rsidR="00AC246B" w:rsidRPr="00A13F05">
        <w:t>/16, C</w:t>
      </w:r>
      <w:r w:rsidRPr="00A13F05">
        <w:t>M 4752</w:t>
      </w:r>
      <w:r w:rsidR="00AC246B" w:rsidRPr="00A13F05">
        <w:t xml:space="preserve">/17, </w:t>
      </w:r>
      <w:r w:rsidRPr="00A13F05">
        <w:t>WK 4623</w:t>
      </w:r>
      <w:r w:rsidR="00AC246B" w:rsidRPr="00A13F05">
        <w:t xml:space="preserve">/17, </w:t>
      </w:r>
      <w:r w:rsidRPr="00A13F05">
        <w:t>ST 15770</w:t>
      </w:r>
      <w:r w:rsidR="00AC246B" w:rsidRPr="00A13F05">
        <w:t xml:space="preserve">/16, </w:t>
      </w:r>
      <w:r w:rsidRPr="00A13F05">
        <w:t>CM 2458</w:t>
      </w:r>
      <w:r w:rsidR="00AC246B" w:rsidRPr="00A13F05">
        <w:t>/17</w:t>
      </w:r>
      <w:r w:rsidRPr="00A13F05">
        <w:t xml:space="preserve"> REV 1</w:t>
      </w:r>
      <w:r w:rsidR="00AC246B" w:rsidRPr="00A13F05">
        <w:t xml:space="preserve">, </w:t>
      </w:r>
      <w:r w:rsidRPr="00A13F05">
        <w:t>WK 4607</w:t>
      </w:r>
      <w:r w:rsidR="00AC246B" w:rsidRPr="00A13F05">
        <w:t xml:space="preserve">/17, </w:t>
      </w:r>
      <w:r w:rsidRPr="00A13F05">
        <w:t>WK 4529</w:t>
      </w:r>
      <w:r w:rsidR="00AC246B" w:rsidRPr="00A13F05">
        <w:t xml:space="preserve">/17, </w:t>
      </w:r>
      <w:r w:rsidRPr="00A13F05">
        <w:t>ST 12848</w:t>
      </w:r>
      <w:r w:rsidR="00AC246B" w:rsidRPr="00A13F05">
        <w:t xml:space="preserve">/17, </w:t>
      </w:r>
      <w:r w:rsidRPr="00A13F05">
        <w:t>CM 2926</w:t>
      </w:r>
      <w:r w:rsidR="00AC246B" w:rsidRPr="00A13F05">
        <w:t xml:space="preserve">/17, </w:t>
      </w:r>
      <w:r w:rsidRPr="00A13F05">
        <w:t>WK 5898</w:t>
      </w:r>
      <w:r w:rsidR="00AC246B" w:rsidRPr="00A13F05">
        <w:t xml:space="preserve">/17, </w:t>
      </w:r>
      <w:r w:rsidRPr="00A13F05">
        <w:t>WK 5965</w:t>
      </w:r>
      <w:r w:rsidR="00AC246B" w:rsidRPr="00A13F05">
        <w:t xml:space="preserve">/17, </w:t>
      </w:r>
      <w:r w:rsidRPr="00A13F05">
        <w:t>CM 3514</w:t>
      </w:r>
      <w:r w:rsidR="00AC246B" w:rsidRPr="00A13F05">
        <w:t xml:space="preserve">/17, </w:t>
      </w:r>
      <w:r w:rsidR="00F439D8" w:rsidRPr="00A13F05">
        <w:t>WK 4449/18</w:t>
      </w:r>
      <w:r w:rsidR="00AC246B" w:rsidRPr="00A13F05">
        <w:t xml:space="preserve">, </w:t>
      </w:r>
      <w:r w:rsidR="00011E3D" w:rsidRPr="00A13F05">
        <w:t>WK 3952/18</w:t>
      </w:r>
      <w:r w:rsidR="00AC246B" w:rsidRPr="00A13F05">
        <w:t xml:space="preserve">, </w:t>
      </w:r>
      <w:r w:rsidRPr="00A13F05">
        <w:t>WK 2676</w:t>
      </w:r>
      <w:r w:rsidR="00AC246B" w:rsidRPr="00A13F05">
        <w:t xml:space="preserve">/18, </w:t>
      </w:r>
      <w:r w:rsidRPr="00A13F05">
        <w:t>WK 979</w:t>
      </w:r>
      <w:r w:rsidR="00AC246B" w:rsidRPr="00A13F05">
        <w:t xml:space="preserve">/18, </w:t>
      </w:r>
      <w:r w:rsidRPr="00A13F05">
        <w:t>WK 990</w:t>
      </w:r>
      <w:r w:rsidR="00AC246B" w:rsidRPr="00A13F05">
        <w:t xml:space="preserve">/18, </w:t>
      </w:r>
      <w:r w:rsidRPr="00A13F05">
        <w:t>WK 980</w:t>
      </w:r>
      <w:r w:rsidR="00AC246B" w:rsidRPr="00A13F05">
        <w:t xml:space="preserve">/18, </w:t>
      </w:r>
      <w:r w:rsidRPr="00A13F05">
        <w:t>CM 1234</w:t>
      </w:r>
      <w:r w:rsidR="00AC246B" w:rsidRPr="00A13F05">
        <w:t xml:space="preserve">/18, </w:t>
      </w:r>
      <w:r w:rsidRPr="00A13F05">
        <w:t>CM 1234</w:t>
      </w:r>
      <w:r w:rsidR="00AC246B" w:rsidRPr="00A13F05">
        <w:t>/18</w:t>
      </w:r>
      <w:r w:rsidRPr="00A13F05">
        <w:t xml:space="preserve"> REV 1</w:t>
      </w:r>
      <w:r w:rsidR="00AC246B" w:rsidRPr="00A13F05">
        <w:t xml:space="preserve">, </w:t>
      </w:r>
      <w:r w:rsidRPr="00A13F05">
        <w:t>CM 2175</w:t>
      </w:r>
      <w:r w:rsidR="00AC246B" w:rsidRPr="00A13F05">
        <w:t xml:space="preserve">/18, </w:t>
      </w:r>
      <w:r w:rsidR="005D2C06" w:rsidRPr="00A13F05">
        <w:t xml:space="preserve">CM 2175/18 rev1, </w:t>
      </w:r>
      <w:r w:rsidRPr="00A13F05">
        <w:t>CM 2003</w:t>
      </w:r>
      <w:r w:rsidR="00A13F05" w:rsidRPr="00A13F05">
        <w:t>/18.</w:t>
      </w:r>
      <w:r w:rsidR="00AC246B" w:rsidRPr="00A13F05">
        <w:t xml:space="preserve"> </w:t>
      </w:r>
    </w:p>
    <w:p w:rsidR="00847C67" w:rsidRDefault="00847C67" w:rsidP="00BE3F94">
      <w:pPr>
        <w:pStyle w:val="Paragraphestandard"/>
        <w:tabs>
          <w:tab w:val="left" w:pos="567"/>
        </w:tabs>
      </w:pPr>
    </w:p>
    <w:p w:rsidR="00AC246B" w:rsidRDefault="00AC246B" w:rsidP="00BE3F94">
      <w:pPr>
        <w:pStyle w:val="Paragraphestandard"/>
        <w:tabs>
          <w:tab w:val="left" w:pos="567"/>
        </w:tabs>
      </w:pPr>
    </w:p>
    <w:p w:rsidR="00AC246B" w:rsidRPr="00992BB1" w:rsidRDefault="00AC246B" w:rsidP="00BE3F94">
      <w:pPr>
        <w:pStyle w:val="Paragraphestandard"/>
        <w:tabs>
          <w:tab w:val="left" w:pos="567"/>
        </w:tabs>
      </w:pPr>
    </w:p>
    <w:p w:rsidR="00893111" w:rsidRPr="00992BB1" w:rsidRDefault="00893111" w:rsidP="00893111">
      <w:pPr>
        <w:tabs>
          <w:tab w:val="left" w:pos="567"/>
        </w:tabs>
        <w:spacing w:line="320" w:lineRule="exact"/>
        <w:rPr>
          <w:lang w:eastAsia="fr-BE"/>
        </w:rPr>
      </w:pPr>
      <w:r w:rsidRPr="00992BB1">
        <w:rPr>
          <w:lang w:eastAsia="fr-BE"/>
        </w:rPr>
        <w:t>I regret to inform you that access to the following documents cannot be given for the reasons set out below.</w:t>
      </w:r>
    </w:p>
    <w:p w:rsidR="00F727AD" w:rsidRPr="00992BB1" w:rsidRDefault="00F727AD" w:rsidP="000E1E8D">
      <w:pPr>
        <w:pStyle w:val="Paragraphestandard"/>
        <w:tabs>
          <w:tab w:val="left" w:pos="567"/>
        </w:tabs>
        <w:rPr>
          <w:b/>
          <w:bCs/>
          <w:u w:val="single"/>
        </w:rPr>
      </w:pPr>
    </w:p>
    <w:p w:rsidR="00893111" w:rsidRPr="00992BB1" w:rsidRDefault="00F727AD" w:rsidP="00893111">
      <w:pPr>
        <w:pStyle w:val="Paragraphestandard"/>
        <w:tabs>
          <w:tab w:val="left" w:pos="567"/>
        </w:tabs>
      </w:pPr>
      <w:r w:rsidRPr="00992BB1">
        <w:t>WK 1730</w:t>
      </w:r>
      <w:r w:rsidR="00893111" w:rsidRPr="00992BB1">
        <w:t>/17</w:t>
      </w:r>
      <w:r w:rsidRPr="00992BB1">
        <w:t xml:space="preserve"> - Common Corporate Tax Base (CCTB) proposal - Presentation by the Commission Services</w:t>
      </w:r>
      <w:r w:rsidR="00893111" w:rsidRPr="00992BB1">
        <w:t xml:space="preserve"> - </w:t>
      </w:r>
      <w:r w:rsidRPr="00992BB1">
        <w:t>15/02/2017 -</w:t>
      </w:r>
      <w:r w:rsidR="00893111" w:rsidRPr="00992BB1">
        <w:t xml:space="preserve"> </w:t>
      </w:r>
      <w:r w:rsidRPr="00992BB1">
        <w:t>M</w:t>
      </w:r>
      <w:r w:rsidR="00893111" w:rsidRPr="00992BB1">
        <w:t>eeting document</w:t>
      </w:r>
    </w:p>
    <w:p w:rsidR="00893111" w:rsidRPr="00992BB1" w:rsidRDefault="00F727AD" w:rsidP="00893111">
      <w:pPr>
        <w:pStyle w:val="Paragraphestandard"/>
        <w:tabs>
          <w:tab w:val="left" w:pos="567"/>
        </w:tabs>
      </w:pPr>
      <w:r w:rsidRPr="00992BB1">
        <w:t>WK 7662</w:t>
      </w:r>
      <w:r w:rsidR="00893111" w:rsidRPr="00992BB1">
        <w:t>/</w:t>
      </w:r>
      <w:r w:rsidRPr="00992BB1">
        <w:t>17 - Proposal for a Council Directive on a Common Corporate Tax Base - CCTB mapping</w:t>
      </w:r>
      <w:r w:rsidR="00893111" w:rsidRPr="00992BB1">
        <w:t xml:space="preserve"> - </w:t>
      </w:r>
      <w:r w:rsidRPr="00992BB1">
        <w:t>05/07/2017 -</w:t>
      </w:r>
      <w:r w:rsidR="00893111" w:rsidRPr="00992BB1">
        <w:t xml:space="preserve"> Meeting document </w:t>
      </w:r>
    </w:p>
    <w:p w:rsidR="00EE6841" w:rsidRPr="00992BB1" w:rsidRDefault="00EE6841" w:rsidP="00EE6841">
      <w:pPr>
        <w:pStyle w:val="Paragraphestandard"/>
        <w:tabs>
          <w:tab w:val="left" w:pos="567"/>
        </w:tabs>
      </w:pPr>
      <w:r w:rsidRPr="00992BB1">
        <w:t>WK 2563/17 - Cross-Border Loss Relief and Recapture – Article 42 CCTB - 07/03/2017 - Meeting document</w:t>
      </w:r>
    </w:p>
    <w:p w:rsidR="00EE6841" w:rsidRPr="00992BB1" w:rsidRDefault="00EE6841" w:rsidP="00EE6841">
      <w:pPr>
        <w:pStyle w:val="Paragraphestandard"/>
        <w:tabs>
          <w:tab w:val="left" w:pos="567"/>
        </w:tabs>
      </w:pPr>
      <w:r w:rsidRPr="00992BB1">
        <w:t xml:space="preserve">WK 2563/17 REV 1 - Cross-Border Loss Relief and Recapture – Article 42 CCTB - 08/03/2017 - Meeting document </w:t>
      </w:r>
    </w:p>
    <w:p w:rsidR="00893111" w:rsidRPr="00992BB1" w:rsidRDefault="00F727AD" w:rsidP="00893111">
      <w:pPr>
        <w:pStyle w:val="Paragraphestandard"/>
        <w:tabs>
          <w:tab w:val="left" w:pos="567"/>
        </w:tabs>
      </w:pPr>
      <w:r w:rsidRPr="00992BB1">
        <w:t>WK 2563</w:t>
      </w:r>
      <w:r w:rsidR="00893111" w:rsidRPr="00992BB1">
        <w:t>/</w:t>
      </w:r>
      <w:r w:rsidRPr="00992BB1">
        <w:t>17 REV 2 - Cross-Border Loss Relief and Recapture – Article 42 CCTB</w:t>
      </w:r>
      <w:r w:rsidR="00893111" w:rsidRPr="00992BB1">
        <w:t xml:space="preserve"> - </w:t>
      </w:r>
      <w:r w:rsidRPr="00992BB1">
        <w:t>08/03/2017 -</w:t>
      </w:r>
      <w:r w:rsidR="00893111" w:rsidRPr="00992BB1">
        <w:t xml:space="preserve"> Meeting document </w:t>
      </w:r>
    </w:p>
    <w:p w:rsidR="00893111" w:rsidRPr="00992BB1" w:rsidRDefault="00F727AD" w:rsidP="00893111">
      <w:pPr>
        <w:pStyle w:val="Paragraphestandard"/>
        <w:tabs>
          <w:tab w:val="left" w:pos="567"/>
        </w:tabs>
      </w:pPr>
      <w:r w:rsidRPr="00992BB1">
        <w:t>WK 1732</w:t>
      </w:r>
      <w:r w:rsidR="00893111" w:rsidRPr="00992BB1">
        <w:t>/</w:t>
      </w:r>
      <w:r w:rsidRPr="00992BB1">
        <w:t>17 - Common Corporate Tax Base (CCTB) proposal - Presentation by the Commission Services</w:t>
      </w:r>
      <w:r w:rsidR="00893111" w:rsidRPr="00992BB1">
        <w:t xml:space="preserve"> - </w:t>
      </w:r>
      <w:r w:rsidRPr="00992BB1">
        <w:t>15/02/2017 -</w:t>
      </w:r>
      <w:r w:rsidR="00893111" w:rsidRPr="00992BB1">
        <w:t xml:space="preserve"> Meeting document </w:t>
      </w:r>
    </w:p>
    <w:p w:rsidR="00893111" w:rsidRPr="00A34F4F" w:rsidRDefault="00893111" w:rsidP="00893111">
      <w:pPr>
        <w:pStyle w:val="Paragraphestandard"/>
        <w:tabs>
          <w:tab w:val="left" w:pos="567"/>
        </w:tabs>
      </w:pPr>
      <w:r w:rsidRPr="00A34F4F">
        <w:t>WK 905/18 : CCTB: level of harmonisation - 25/01/2018 - Meeting document</w:t>
      </w:r>
    </w:p>
    <w:p w:rsidR="00893111" w:rsidRPr="00A34F4F" w:rsidRDefault="00893111" w:rsidP="00893111">
      <w:pPr>
        <w:pStyle w:val="Paragraphestandard"/>
        <w:tabs>
          <w:tab w:val="left" w:pos="567"/>
        </w:tabs>
      </w:pPr>
      <w:r w:rsidRPr="00A34F4F">
        <w:t>WK 15069/17: CCTB proposal: state of play and way forward - 22/12/2017 - Meeting document</w:t>
      </w:r>
    </w:p>
    <w:p w:rsidR="00893111" w:rsidRPr="00992BB1" w:rsidRDefault="00847C67" w:rsidP="00893111">
      <w:pPr>
        <w:pStyle w:val="Paragraphestandard"/>
        <w:tabs>
          <w:tab w:val="left" w:pos="567"/>
        </w:tabs>
      </w:pPr>
      <w:r w:rsidRPr="00992BB1">
        <w:t>WK 1929</w:t>
      </w:r>
      <w:r w:rsidR="00893111" w:rsidRPr="00992BB1">
        <w:t>/</w:t>
      </w:r>
      <w:r w:rsidRPr="00992BB1">
        <w:t>18 - First Presidency compromise on Chapter IV of the Proposal for a Council Directive on a Common Corporate Tax Base</w:t>
      </w:r>
      <w:r w:rsidR="00893111" w:rsidRPr="00992BB1">
        <w:t xml:space="preserve"> </w:t>
      </w:r>
      <w:r w:rsidRPr="00992BB1">
        <w:t>16/02/2018 -</w:t>
      </w:r>
      <w:r w:rsidR="00893111" w:rsidRPr="00992BB1">
        <w:t xml:space="preserve"> </w:t>
      </w:r>
      <w:r w:rsidRPr="00992BB1">
        <w:t>W</w:t>
      </w:r>
      <w:r w:rsidR="00893111" w:rsidRPr="00992BB1">
        <w:t>orking document</w:t>
      </w:r>
    </w:p>
    <w:p w:rsidR="00893111" w:rsidRPr="00992BB1" w:rsidRDefault="00847C67" w:rsidP="00893111">
      <w:pPr>
        <w:pStyle w:val="Paragraphestandard"/>
        <w:tabs>
          <w:tab w:val="left" w:pos="567"/>
        </w:tabs>
      </w:pPr>
      <w:r w:rsidRPr="00992BB1">
        <w:t>WK 1929</w:t>
      </w:r>
      <w:r w:rsidR="00893111" w:rsidRPr="00992BB1">
        <w:t>/</w:t>
      </w:r>
      <w:r w:rsidRPr="00992BB1">
        <w:t>18 REV 1 - First Presidency compromise on Chapter IV of the Proposal for a Council Directive on a Common Corporate Tax Base</w:t>
      </w:r>
      <w:r w:rsidR="00893111" w:rsidRPr="00992BB1">
        <w:t xml:space="preserve"> - </w:t>
      </w:r>
      <w:r w:rsidRPr="00992BB1">
        <w:t>16/02/2018 -</w:t>
      </w:r>
      <w:r w:rsidR="00893111" w:rsidRPr="00992BB1">
        <w:t xml:space="preserve"> Working document</w:t>
      </w:r>
    </w:p>
    <w:p w:rsidR="00893111" w:rsidRPr="00992BB1" w:rsidRDefault="00F727AD" w:rsidP="00893111">
      <w:pPr>
        <w:pStyle w:val="Paragraphestandard"/>
        <w:tabs>
          <w:tab w:val="left" w:pos="567"/>
        </w:tabs>
      </w:pPr>
      <w:r w:rsidRPr="00992BB1">
        <w:t>WK 2837</w:t>
      </w:r>
      <w:r w:rsidR="00893111" w:rsidRPr="00992BB1">
        <w:t>/</w:t>
      </w:r>
      <w:r w:rsidRPr="00992BB1">
        <w:t>17 INIT - 1) Tax Treatment of Debt and Equity Financing from the Viewpoint of the Borrower's Tax Jurisdiction 2) Operation of the 10-year reference date for the purpose of computing increases in the "AGI tax base"</w:t>
      </w:r>
      <w:r w:rsidR="00893111" w:rsidRPr="00992BB1">
        <w:t xml:space="preserve"> - </w:t>
      </w:r>
      <w:r w:rsidRPr="00992BB1">
        <w:t>13/03/2017 -</w:t>
      </w:r>
      <w:r w:rsidR="00893111" w:rsidRPr="00992BB1">
        <w:t xml:space="preserve"> Meeting document</w:t>
      </w:r>
    </w:p>
    <w:p w:rsidR="00893111" w:rsidRPr="00992BB1" w:rsidRDefault="00893111" w:rsidP="00847C67">
      <w:pPr>
        <w:pStyle w:val="Paragraphestandard"/>
        <w:tabs>
          <w:tab w:val="left" w:pos="567"/>
        </w:tabs>
      </w:pPr>
    </w:p>
    <w:p w:rsidR="00EE6841" w:rsidRDefault="00EE6841" w:rsidP="00F04F30">
      <w:pPr>
        <w:widowControl w:val="0"/>
        <w:tabs>
          <w:tab w:val="left" w:pos="567"/>
        </w:tabs>
        <w:suppressAutoHyphens/>
        <w:autoSpaceDE w:val="0"/>
        <w:autoSpaceDN w:val="0"/>
        <w:adjustRightInd w:val="0"/>
      </w:pPr>
    </w:p>
    <w:p w:rsidR="00A863C8" w:rsidRPr="00B7721B" w:rsidRDefault="00F04F30" w:rsidP="00F04F30">
      <w:pPr>
        <w:widowControl w:val="0"/>
        <w:tabs>
          <w:tab w:val="left" w:pos="567"/>
        </w:tabs>
        <w:suppressAutoHyphens/>
        <w:autoSpaceDE w:val="0"/>
        <w:autoSpaceDN w:val="0"/>
        <w:adjustRightInd w:val="0"/>
      </w:pPr>
      <w:r>
        <w:t>All of these</w:t>
      </w:r>
      <w:r w:rsidR="00A863C8" w:rsidRPr="00B7721B">
        <w:t xml:space="preserve"> document</w:t>
      </w:r>
      <w:r>
        <w:t>s</w:t>
      </w:r>
      <w:r w:rsidR="00A863C8" w:rsidRPr="00B7721B">
        <w:t xml:space="preserve"> contain informally voiced internal opinions and assessments related to a protracted legislative procedure that </w:t>
      </w:r>
      <w:r w:rsidR="00A863C8">
        <w:t xml:space="preserve">is still </w:t>
      </w:r>
      <w:r w:rsidR="00A863C8" w:rsidRPr="00B7721B">
        <w:t>going on. The Presidency's task is all the more arduous as on the one hand unanimity is required for the adoption of the proposed legal act and on the other hand the Common Corporate Tax Base (CCTB) by its very nature has an important impact on corporate taxation and thus on an extremely large</w:t>
      </w:r>
      <w:r w:rsidR="00A863C8">
        <w:t xml:space="preserve"> number of economic operators.</w:t>
      </w:r>
    </w:p>
    <w:p w:rsidR="00EE6841" w:rsidRPr="00B7721B" w:rsidRDefault="00EE6841" w:rsidP="00A863C8">
      <w:pPr>
        <w:widowControl w:val="0"/>
        <w:tabs>
          <w:tab w:val="left" w:pos="567"/>
        </w:tabs>
        <w:suppressAutoHyphens/>
        <w:autoSpaceDE w:val="0"/>
        <w:autoSpaceDN w:val="0"/>
        <w:adjustRightInd w:val="0"/>
      </w:pPr>
    </w:p>
    <w:p w:rsidR="00A863C8" w:rsidRPr="00B7721B" w:rsidRDefault="00A863C8" w:rsidP="00A863C8">
      <w:pPr>
        <w:widowControl w:val="0"/>
        <w:tabs>
          <w:tab w:val="left" w:pos="567"/>
        </w:tabs>
        <w:suppressAutoHyphens/>
        <w:autoSpaceDE w:val="0"/>
        <w:autoSpaceDN w:val="0"/>
        <w:adjustRightInd w:val="0"/>
      </w:pPr>
      <w:r w:rsidRPr="00B7721B">
        <w:t>The General Secretariat has weighed your interest in being informed of progress in this area against the general interest that progress be made in an area that is still the subject of very difficult negotiations.</w:t>
      </w:r>
    </w:p>
    <w:p w:rsidR="00A863C8" w:rsidRPr="00B7721B" w:rsidRDefault="00A863C8" w:rsidP="00A863C8">
      <w:pPr>
        <w:widowControl w:val="0"/>
        <w:tabs>
          <w:tab w:val="left" w:pos="567"/>
        </w:tabs>
        <w:suppressAutoHyphens/>
        <w:autoSpaceDE w:val="0"/>
        <w:autoSpaceDN w:val="0"/>
        <w:adjustRightInd w:val="0"/>
      </w:pPr>
    </w:p>
    <w:p w:rsidR="00A863C8" w:rsidRDefault="00A863C8" w:rsidP="00893111">
      <w:pPr>
        <w:tabs>
          <w:tab w:val="left" w:pos="567"/>
        </w:tabs>
        <w:spacing w:line="320" w:lineRule="exact"/>
      </w:pPr>
      <w:r w:rsidRPr="00B7721B">
        <w:t>It considers that disclosure of th</w:t>
      </w:r>
      <w:r w:rsidR="00F04F30">
        <w:t>ese</w:t>
      </w:r>
      <w:r w:rsidRPr="00B7721B">
        <w:t xml:space="preserve"> informal document</w:t>
      </w:r>
      <w:r w:rsidR="00F04F30">
        <w:t>s</w:t>
      </w:r>
      <w:r w:rsidRPr="00B7721B">
        <w:t xml:space="preserve"> would be premature in that it would impede the proper conduct of the negotiations and compromise the conclusion of an agreement on this subject and thus seriously undermine the decision</w:t>
      </w:r>
      <w:r w:rsidR="00893111">
        <w:t xml:space="preserve"> making-process of the Council.</w:t>
      </w:r>
    </w:p>
    <w:p w:rsidR="00A863C8" w:rsidRDefault="00A863C8" w:rsidP="00A863C8">
      <w:pPr>
        <w:tabs>
          <w:tab w:val="left" w:pos="567"/>
        </w:tabs>
        <w:spacing w:line="320" w:lineRule="exact"/>
      </w:pPr>
    </w:p>
    <w:p w:rsidR="00A863C8" w:rsidRPr="00B7721B" w:rsidRDefault="00A863C8" w:rsidP="00F04F30">
      <w:pPr>
        <w:tabs>
          <w:tab w:val="left" w:pos="567"/>
        </w:tabs>
        <w:spacing w:line="320" w:lineRule="exact"/>
        <w:rPr>
          <w:rFonts w:eastAsia="Times New Roman"/>
          <w:lang w:eastAsia="en-GB"/>
        </w:rPr>
      </w:pPr>
      <w:r w:rsidRPr="00B7721B">
        <w:rPr>
          <w:rFonts w:eastAsia="Times New Roman"/>
          <w:lang w:eastAsia="en-GB"/>
        </w:rPr>
        <w:lastRenderedPageBreak/>
        <w:t xml:space="preserve">As a consequence, the General Secretariat has to refuse access to </w:t>
      </w:r>
      <w:r>
        <w:rPr>
          <w:rFonts w:eastAsia="Times New Roman"/>
          <w:lang w:eastAsia="en-GB"/>
        </w:rPr>
        <w:t>th</w:t>
      </w:r>
      <w:r w:rsidR="00F04F30">
        <w:rPr>
          <w:rFonts w:eastAsia="Times New Roman"/>
          <w:lang w:eastAsia="en-GB"/>
        </w:rPr>
        <w:t>ese</w:t>
      </w:r>
      <w:r>
        <w:rPr>
          <w:rFonts w:eastAsia="Times New Roman"/>
          <w:lang w:eastAsia="en-GB"/>
        </w:rPr>
        <w:t xml:space="preserve"> document</w:t>
      </w:r>
      <w:r w:rsidR="00F04F30">
        <w:rPr>
          <w:rFonts w:eastAsia="Times New Roman"/>
          <w:lang w:eastAsia="en-GB"/>
        </w:rPr>
        <w:t>s</w:t>
      </w:r>
      <w:r>
        <w:rPr>
          <w:rFonts w:eastAsia="Times New Roman"/>
          <w:lang w:eastAsia="en-GB"/>
        </w:rPr>
        <w:t xml:space="preserve"> </w:t>
      </w:r>
      <w:r w:rsidRPr="00B7721B">
        <w:rPr>
          <w:rFonts w:eastAsia="Times New Roman"/>
          <w:lang w:eastAsia="en-GB"/>
        </w:rPr>
        <w:t>at this stage.</w:t>
      </w:r>
      <w:r w:rsidRPr="00B7721B">
        <w:rPr>
          <w:rFonts w:eastAsia="Times New Roman"/>
          <w:vertAlign w:val="superscript"/>
          <w:lang w:eastAsia="en-GB"/>
        </w:rPr>
        <w:footnoteReference w:id="2"/>
      </w:r>
    </w:p>
    <w:p w:rsidR="00A863C8" w:rsidRPr="00B7721B" w:rsidRDefault="00A863C8" w:rsidP="00A863C8">
      <w:pPr>
        <w:widowControl w:val="0"/>
        <w:tabs>
          <w:tab w:val="left" w:pos="567"/>
        </w:tabs>
        <w:suppressAutoHyphens/>
        <w:autoSpaceDE w:val="0"/>
        <w:autoSpaceDN w:val="0"/>
        <w:adjustRightInd w:val="0"/>
      </w:pPr>
    </w:p>
    <w:p w:rsidR="00A863C8" w:rsidRDefault="00A863C8" w:rsidP="008A0D77">
      <w:pPr>
        <w:tabs>
          <w:tab w:val="left" w:pos="567"/>
          <w:tab w:val="center" w:pos="4703"/>
          <w:tab w:val="right" w:pos="9406"/>
        </w:tabs>
        <w:spacing w:line="320" w:lineRule="exact"/>
        <w:rPr>
          <w:lang w:eastAsia="fr-BE"/>
        </w:rPr>
      </w:pPr>
      <w:r w:rsidRPr="00B7721B">
        <w:rPr>
          <w:lang w:eastAsia="fr-BE"/>
        </w:rPr>
        <w:t>We have also looked into the possibility of releasing parts of the document</w:t>
      </w:r>
      <w:r w:rsidR="00F04F30">
        <w:rPr>
          <w:lang w:eastAsia="fr-BE"/>
        </w:rPr>
        <w:t>s</w:t>
      </w:r>
      <w:r w:rsidRPr="00B7721B">
        <w:rPr>
          <w:lang w:eastAsia="fr-BE"/>
        </w:rPr>
        <w:t>.</w:t>
      </w:r>
    </w:p>
    <w:p w:rsidR="00A863C8" w:rsidRDefault="00A863C8" w:rsidP="008A0D77">
      <w:pPr>
        <w:pStyle w:val="Paragraphestandard"/>
        <w:tabs>
          <w:tab w:val="left" w:pos="567"/>
        </w:tabs>
      </w:pPr>
      <w:r>
        <w:t xml:space="preserve">You will, however, find enclosed a partially accessible version with the main parts of the </w:t>
      </w:r>
      <w:r w:rsidR="008A0D77">
        <w:t>d</w:t>
      </w:r>
      <w:r>
        <w:t>ocument</w:t>
      </w:r>
      <w:r w:rsidR="00F04F30">
        <w:t>s</w:t>
      </w:r>
      <w:r>
        <w:t xml:space="preserve"> </w:t>
      </w:r>
      <w:r w:rsidR="008A0D77">
        <w:t>WK 15069/17 and</w:t>
      </w:r>
      <w:r w:rsidR="008A0D77" w:rsidRPr="008A0D77">
        <w:t xml:space="preserve"> </w:t>
      </w:r>
      <w:r w:rsidR="008A0D77">
        <w:t xml:space="preserve">WK 905/18 </w:t>
      </w:r>
      <w:r>
        <w:t>that are not covered by these exceptions.</w:t>
      </w:r>
      <w:r w:rsidRPr="006E1BC2">
        <w:rPr>
          <w:rStyle w:val="FootnoteReference"/>
          <w:bCs/>
          <w:lang w:eastAsia="fr-BE"/>
        </w:rPr>
        <w:t xml:space="preserve"> </w:t>
      </w:r>
      <w:r>
        <w:rPr>
          <w:rStyle w:val="FootnoteReference"/>
          <w:bCs/>
          <w:lang w:eastAsia="fr-BE"/>
        </w:rPr>
        <w:footnoteReference w:id="3"/>
      </w:r>
    </w:p>
    <w:p w:rsidR="00A863C8" w:rsidRDefault="00A863C8" w:rsidP="000E1E8D">
      <w:pPr>
        <w:tabs>
          <w:tab w:val="left" w:pos="567"/>
        </w:tabs>
        <w:spacing w:line="320" w:lineRule="exact"/>
        <w:rPr>
          <w:lang w:eastAsia="fr-BE"/>
        </w:rPr>
      </w:pPr>
    </w:p>
    <w:p w:rsidR="000E1E8D" w:rsidRPr="00057F1D" w:rsidRDefault="000E1E8D" w:rsidP="000E1E8D">
      <w:pPr>
        <w:tabs>
          <w:tab w:val="left" w:pos="567"/>
        </w:tabs>
        <w:autoSpaceDE w:val="0"/>
        <w:autoSpaceDN w:val="0"/>
        <w:adjustRightInd w:val="0"/>
        <w:spacing w:line="320" w:lineRule="exact"/>
        <w:rPr>
          <w:lang w:eastAsia="fr-BE"/>
        </w:rPr>
      </w:pPr>
      <w:r w:rsidRPr="00057F1D">
        <w:rPr>
          <w:lang w:eastAsia="fr-BE"/>
        </w:rPr>
        <w:t>You can ask the Council to review this decision within 15 working days of receiving this reply</w:t>
      </w:r>
      <w:r w:rsidR="00AE238D">
        <w:rPr>
          <w:lang w:eastAsia="fr-BE"/>
        </w:rPr>
        <w:t xml:space="preserve"> (confirmatory application)</w:t>
      </w:r>
      <w:r w:rsidRPr="00057F1D">
        <w:rPr>
          <w:lang w:eastAsia="fr-BE"/>
        </w:rPr>
        <w:t>.</w:t>
      </w:r>
      <w:r>
        <w:rPr>
          <w:rStyle w:val="FootnoteReference"/>
          <w:lang w:eastAsia="fr-BE"/>
        </w:rPr>
        <w:footnoteReference w:id="4"/>
      </w:r>
    </w:p>
    <w:p w:rsidR="000E1E8D" w:rsidRPr="00057F1D" w:rsidRDefault="000E1E8D" w:rsidP="000E1E8D">
      <w:pPr>
        <w:tabs>
          <w:tab w:val="left" w:pos="567"/>
        </w:tabs>
        <w:autoSpaceDE w:val="0"/>
        <w:autoSpaceDN w:val="0"/>
        <w:adjustRightInd w:val="0"/>
        <w:spacing w:line="320" w:lineRule="exact"/>
        <w:rPr>
          <w:lang w:eastAsia="fr-BE"/>
        </w:rPr>
      </w:pPr>
    </w:p>
    <w:p w:rsidR="009A1E6F" w:rsidRPr="00057F1D" w:rsidRDefault="009A1E6F" w:rsidP="009A1E6F">
      <w:pPr>
        <w:tabs>
          <w:tab w:val="left" w:pos="567"/>
          <w:tab w:val="left" w:pos="4820"/>
          <w:tab w:val="left" w:pos="7371"/>
          <w:tab w:val="left" w:pos="9639"/>
        </w:tabs>
        <w:spacing w:line="320" w:lineRule="exact"/>
      </w:pPr>
      <w:r w:rsidRPr="00057F1D">
        <w:t>Yours sincerely,</w:t>
      </w: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D90E9C" w:rsidP="005E0068">
      <w:pPr>
        <w:tabs>
          <w:tab w:val="left" w:pos="567"/>
          <w:tab w:val="left" w:pos="4820"/>
          <w:tab w:val="left" w:pos="7371"/>
          <w:tab w:val="left" w:pos="9639"/>
        </w:tabs>
        <w:spacing w:line="320" w:lineRule="exact"/>
        <w:outlineLvl w:val="0"/>
        <w:rPr>
          <w:bCs/>
        </w:rPr>
      </w:pPr>
      <w:r>
        <w:rPr>
          <w:bCs/>
        </w:rPr>
        <w:t xml:space="preserve">Sally </w:t>
      </w:r>
      <w:r w:rsidR="005E0068">
        <w:rPr>
          <w:bCs/>
          <w:lang w:val="cs-CZ"/>
        </w:rPr>
        <w:t>BLISS</w:t>
      </w:r>
    </w:p>
    <w:p w:rsidR="009A1E6F" w:rsidRDefault="009A1E6F" w:rsidP="009A1E6F">
      <w:pPr>
        <w:tabs>
          <w:tab w:val="left" w:pos="567"/>
          <w:tab w:val="left" w:pos="4820"/>
          <w:tab w:val="left" w:pos="7371"/>
          <w:tab w:val="left" w:pos="9639"/>
        </w:tabs>
        <w:spacing w:line="320" w:lineRule="exact"/>
        <w:outlineLvl w:val="0"/>
        <w:rPr>
          <w:bCs/>
        </w:rPr>
      </w:pPr>
    </w:p>
    <w:p w:rsidR="00A91733" w:rsidRPr="009A4DD3" w:rsidRDefault="00A91733"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0E1E8D" w:rsidRPr="006A66CC" w:rsidRDefault="009A1E6F" w:rsidP="008A0D77">
      <w:pPr>
        <w:tabs>
          <w:tab w:val="left" w:pos="567"/>
          <w:tab w:val="left" w:pos="4820"/>
          <w:tab w:val="left" w:pos="7371"/>
          <w:tab w:val="left" w:pos="9639"/>
        </w:tabs>
        <w:spacing w:line="320" w:lineRule="exact"/>
        <w:outlineLvl w:val="0"/>
      </w:pPr>
      <w:r w:rsidRPr="00057F1D">
        <w:t>Enclosure</w:t>
      </w:r>
      <w:r w:rsidR="008A0D77">
        <w:t>s</w:t>
      </w:r>
    </w:p>
    <w:sectPr w:rsidR="000E1E8D" w:rsidRPr="006A66CC"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8FC" w:rsidRDefault="003E48FC">
      <w:pPr>
        <w:spacing w:line="240" w:lineRule="auto"/>
      </w:pPr>
      <w:r>
        <w:separator/>
      </w:r>
    </w:p>
  </w:endnote>
  <w:endnote w:type="continuationSeparator" w:id="0">
    <w:p w:rsidR="003E48FC" w:rsidRDefault="003E4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3E48FC" w:rsidRPr="000C077A">
      <w:tc>
        <w:tcPr>
          <w:tcW w:w="4886" w:type="dxa"/>
        </w:tcPr>
        <w:p w:rsidR="003E48FC" w:rsidRPr="000C077A" w:rsidRDefault="003E48FC" w:rsidP="00155AFE">
          <w:pPr>
            <w:pStyle w:val="Paragraphestandard"/>
            <w:rPr>
              <w:rFonts w:ascii="ArialMT" w:hAnsi="ArialMT" w:cs="ArialMT"/>
              <w:sz w:val="18"/>
              <w:szCs w:val="18"/>
            </w:rPr>
          </w:pPr>
        </w:p>
      </w:tc>
      <w:tc>
        <w:tcPr>
          <w:tcW w:w="4886" w:type="dxa"/>
          <w:vAlign w:val="bottom"/>
        </w:tcPr>
        <w:p w:rsidR="003E48FC" w:rsidRPr="000C077A" w:rsidRDefault="003E48FC"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3E48FC" w:rsidRDefault="003E48FC"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3E48FC" w:rsidRPr="006A66CC">
      <w:trPr>
        <w:trHeight w:val="422"/>
      </w:trPr>
      <w:tc>
        <w:tcPr>
          <w:tcW w:w="9180" w:type="dxa"/>
          <w:vAlign w:val="bottom"/>
        </w:tcPr>
        <w:p w:rsidR="003E48FC" w:rsidRPr="00F5744C" w:rsidRDefault="003E48FC"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3E48FC" w:rsidRPr="006A66CC" w:rsidRDefault="003E48FC"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3E48FC" w:rsidRPr="006A66CC" w:rsidRDefault="003E48FC"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A34F4F">
            <w:rPr>
              <w:rStyle w:val="PageNumber"/>
              <w:noProof/>
              <w:color w:val="4D4D4D"/>
            </w:rPr>
            <w:t>3</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A34F4F">
            <w:rPr>
              <w:rStyle w:val="PageNumber"/>
              <w:noProof/>
              <w:color w:val="4D4D4D"/>
            </w:rPr>
            <w:t>3</w:t>
          </w:r>
          <w:r w:rsidRPr="006A66CC">
            <w:rPr>
              <w:rStyle w:val="PageNumber"/>
              <w:color w:val="4D4D4D"/>
            </w:rPr>
            <w:fldChar w:fldCharType="end"/>
          </w:r>
        </w:p>
      </w:tc>
    </w:tr>
  </w:tbl>
  <w:p w:rsidR="003E48FC" w:rsidRPr="006A66CC" w:rsidRDefault="003E48FC"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3E48FC" w:rsidRPr="006A66CC">
      <w:trPr>
        <w:trHeight w:val="422"/>
      </w:trPr>
      <w:tc>
        <w:tcPr>
          <w:tcW w:w="7054" w:type="dxa"/>
          <w:vAlign w:val="bottom"/>
        </w:tcPr>
        <w:p w:rsidR="003E48FC" w:rsidRPr="000124AA" w:rsidRDefault="003E48FC"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3E48FC" w:rsidRPr="006A66CC" w:rsidRDefault="003E48FC"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3E48FC" w:rsidRPr="006A66CC" w:rsidRDefault="003E48FC"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A34F4F">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A34F4F">
            <w:rPr>
              <w:rStyle w:val="PageNumber"/>
              <w:noProof/>
              <w:color w:val="4D4D4D"/>
            </w:rPr>
            <w:t>3</w:t>
          </w:r>
          <w:r w:rsidRPr="006A66CC">
            <w:rPr>
              <w:rStyle w:val="PageNumber"/>
              <w:color w:val="4D4D4D"/>
            </w:rPr>
            <w:fldChar w:fldCharType="end"/>
          </w:r>
        </w:p>
      </w:tc>
    </w:tr>
  </w:tbl>
  <w:p w:rsidR="003E48FC" w:rsidRDefault="003E48FC"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8FC" w:rsidRDefault="003E48FC">
      <w:pPr>
        <w:spacing w:line="240" w:lineRule="auto"/>
      </w:pPr>
      <w:r>
        <w:separator/>
      </w:r>
    </w:p>
  </w:footnote>
  <w:footnote w:type="continuationSeparator" w:id="0">
    <w:p w:rsidR="003E48FC" w:rsidRDefault="003E48FC">
      <w:pPr>
        <w:spacing w:line="240" w:lineRule="auto"/>
      </w:pPr>
      <w:r>
        <w:continuationSeparator/>
      </w:r>
    </w:p>
  </w:footnote>
  <w:footnote w:id="1">
    <w:p w:rsidR="003E48FC" w:rsidRPr="009A1E6F" w:rsidRDefault="003E48FC" w:rsidP="009A1E6F">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A863C8" w:rsidRDefault="00A863C8" w:rsidP="00A863C8">
      <w:pPr>
        <w:pStyle w:val="FootnoteText"/>
        <w:spacing w:line="240" w:lineRule="auto"/>
        <w:ind w:left="567" w:hanging="567"/>
        <w:rPr>
          <w:sz w:val="18"/>
          <w:szCs w:val="18"/>
        </w:rPr>
      </w:pPr>
      <w:r>
        <w:rPr>
          <w:rStyle w:val="FootnoteReference"/>
          <w:sz w:val="18"/>
          <w:szCs w:val="18"/>
        </w:rPr>
        <w:footnoteRef/>
      </w:r>
      <w:r>
        <w:rPr>
          <w:sz w:val="18"/>
          <w:szCs w:val="18"/>
        </w:rPr>
        <w:t xml:space="preserve"> </w:t>
      </w:r>
      <w:r>
        <w:rPr>
          <w:sz w:val="18"/>
          <w:szCs w:val="18"/>
        </w:rPr>
        <w:tab/>
      </w:r>
      <w:r>
        <w:rPr>
          <w:sz w:val="18"/>
          <w:szCs w:val="22"/>
        </w:rPr>
        <w:t>Article 4(1)(a), fourth indent, and – in the absence of any indication of an overriding public interest in release – Article 4(3), first subparagraph, of Regulation (EC) No 1049/2001.</w:t>
      </w:r>
    </w:p>
  </w:footnote>
  <w:footnote w:id="3">
    <w:p w:rsidR="00A863C8" w:rsidRPr="009A1E6F" w:rsidRDefault="00A863C8" w:rsidP="00A863C8">
      <w:pPr>
        <w:pStyle w:val="FootnoteText"/>
        <w:tabs>
          <w:tab w:val="left" w:pos="567"/>
        </w:tabs>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Article 4(6) of Regulation (EC) No 1049/2001.</w:t>
      </w:r>
    </w:p>
  </w:footnote>
  <w:footnote w:id="4">
    <w:p w:rsidR="003E48FC" w:rsidRPr="00057F1D" w:rsidRDefault="003E48FC" w:rsidP="009A1E6F">
      <w:pPr>
        <w:pStyle w:val="Footer"/>
        <w:tabs>
          <w:tab w:val="left" w:pos="567"/>
          <w:tab w:val="left" w:pos="9639"/>
        </w:tabs>
        <w:spacing w:line="240" w:lineRule="auto"/>
        <w:ind w:left="567" w:hanging="567"/>
      </w:pPr>
      <w:r>
        <w:rPr>
          <w:rStyle w:val="FootnoteReference"/>
        </w:rPr>
        <w:footnoteRef/>
      </w:r>
      <w:r>
        <w:t xml:space="preserve"> </w:t>
      </w:r>
      <w:r w:rsidRPr="000E1E8D">
        <w:tab/>
      </w:r>
      <w:r w:rsidRPr="00057F1D">
        <w:t>Article 7(2) of Regulation (EC) No 1049/2001.</w:t>
      </w:r>
    </w:p>
    <w:p w:rsidR="003E48FC" w:rsidRPr="000E1E8D" w:rsidRDefault="003E48FC" w:rsidP="00183518">
      <w:pPr>
        <w:pStyle w:val="FootnoteText"/>
        <w:spacing w:line="240" w:lineRule="auto"/>
        <w:ind w:left="567"/>
      </w:pPr>
      <w:r w:rsidRPr="00057F1D">
        <w:rPr>
          <w:sz w:val="18"/>
          <w:szCs w:val="22"/>
        </w:rPr>
        <w:t xml:space="preserve">Council documents on confirmatory applications are made available to the public. </w:t>
      </w:r>
      <w:r>
        <w:rPr>
          <w:sz w:val="18"/>
          <w:szCs w:val="22"/>
        </w:rPr>
        <w:t xml:space="preserve"> Pursuant</w:t>
      </w:r>
      <w:r w:rsidRPr="00057F1D">
        <w:rPr>
          <w:sz w:val="18"/>
          <w:szCs w:val="22"/>
        </w:rPr>
        <w:t xml:space="preserve"> to data protection rules at EU level (Regulation (EC) No 45/2001),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FC" w:rsidRDefault="003E4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FC" w:rsidRDefault="003E4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3E48FC" w:rsidRPr="006A66CC">
      <w:trPr>
        <w:trHeight w:val="1475"/>
      </w:trPr>
      <w:tc>
        <w:tcPr>
          <w:tcW w:w="1772" w:type="dxa"/>
        </w:tcPr>
        <w:p w:rsidR="003E48FC" w:rsidRPr="00482B00" w:rsidRDefault="00A34F4F"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3E48FC" w:rsidRDefault="003E48FC"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3E48FC" w:rsidRPr="006A66CC" w:rsidRDefault="003E48FC"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3E48FC" w:rsidRPr="006A66CC" w:rsidRDefault="003E48FC" w:rsidP="00155AFE">
          <w:pPr>
            <w:pStyle w:val="Paragraphestandard"/>
            <w:jc w:val="right"/>
            <w:rPr>
              <w:rFonts w:ascii="Arial-BoldMT" w:hAnsi="Arial-BoldMT" w:cs="Arial-BoldMT"/>
              <w:b/>
              <w:bCs/>
              <w:caps/>
              <w:color w:val="003399"/>
              <w:sz w:val="60"/>
              <w:szCs w:val="60"/>
            </w:rPr>
          </w:pPr>
        </w:p>
      </w:tc>
    </w:tr>
    <w:tr w:rsidR="003E48FC" w:rsidRPr="006A66CC" w:rsidTr="00F90320">
      <w:trPr>
        <w:trHeight w:val="1096"/>
      </w:trPr>
      <w:tc>
        <w:tcPr>
          <w:tcW w:w="1772" w:type="dxa"/>
        </w:tcPr>
        <w:p w:rsidR="003E48FC" w:rsidRPr="00572543" w:rsidRDefault="003E48FC" w:rsidP="00155AFE">
          <w:pPr>
            <w:pStyle w:val="Paragraphestandard"/>
            <w:rPr>
              <w:color w:val="505050"/>
              <w:sz w:val="23"/>
              <w:szCs w:val="23"/>
            </w:rPr>
          </w:pPr>
        </w:p>
      </w:tc>
      <w:tc>
        <w:tcPr>
          <w:tcW w:w="8000" w:type="dxa"/>
          <w:gridSpan w:val="2"/>
        </w:tcPr>
        <w:p w:rsidR="003E48FC" w:rsidRPr="00AC6F29" w:rsidRDefault="003E48FC" w:rsidP="00AC6F29">
          <w:pPr>
            <w:widowControl w:val="0"/>
            <w:suppressAutoHyphens/>
            <w:autoSpaceDE w:val="0"/>
            <w:autoSpaceDN w:val="0"/>
            <w:adjustRightInd w:val="0"/>
            <w:spacing w:before="80" w:line="250" w:lineRule="atLeast"/>
            <w:textAlignment w:val="center"/>
            <w:rPr>
              <w:color w:val="4D4D4D"/>
              <w:sz w:val="23"/>
              <w:szCs w:val="23"/>
            </w:rPr>
          </w:pPr>
          <w:r w:rsidRPr="00AC6F29">
            <w:rPr>
              <w:color w:val="4D4D4D"/>
              <w:sz w:val="23"/>
              <w:szCs w:val="23"/>
            </w:rPr>
            <w:t xml:space="preserve">Directorate-General Communication and </w:t>
          </w:r>
          <w:r>
            <w:rPr>
              <w:color w:val="4D4D4D"/>
              <w:sz w:val="23"/>
              <w:szCs w:val="23"/>
            </w:rPr>
            <w:t>Information</w:t>
          </w:r>
        </w:p>
        <w:p w:rsidR="003E48FC" w:rsidRDefault="003E48FC" w:rsidP="000E1E8D">
          <w:pPr>
            <w:widowControl w:val="0"/>
            <w:suppressAutoHyphens/>
            <w:autoSpaceDE w:val="0"/>
            <w:autoSpaceDN w:val="0"/>
            <w:adjustRightInd w:val="0"/>
            <w:spacing w:line="250" w:lineRule="atLeast"/>
            <w:textAlignment w:val="center"/>
            <w:rPr>
              <w:color w:val="4D4D4D"/>
              <w:sz w:val="23"/>
              <w:szCs w:val="23"/>
            </w:rPr>
          </w:pPr>
          <w:r>
            <w:rPr>
              <w:color w:val="4D4D4D"/>
              <w:sz w:val="23"/>
              <w:szCs w:val="23"/>
            </w:rPr>
            <w:t>Knowledge Management</w:t>
          </w:r>
        </w:p>
        <w:p w:rsidR="003E48FC" w:rsidRPr="00BF3329" w:rsidRDefault="003E48FC" w:rsidP="002D6BC4">
          <w:pPr>
            <w:widowControl w:val="0"/>
            <w:suppressAutoHyphens/>
            <w:autoSpaceDE w:val="0"/>
            <w:autoSpaceDN w:val="0"/>
            <w:adjustRightInd w:val="0"/>
            <w:spacing w:line="250" w:lineRule="atLeast"/>
            <w:textAlignment w:val="center"/>
            <w:rPr>
              <w:color w:val="4D4D4D"/>
              <w:sz w:val="23"/>
              <w:szCs w:val="23"/>
            </w:rPr>
          </w:pPr>
          <w:r>
            <w:rPr>
              <w:color w:val="4D4D4D"/>
              <w:sz w:val="23"/>
              <w:szCs w:val="23"/>
            </w:rPr>
            <w:t>Transparency</w:t>
          </w:r>
        </w:p>
        <w:p w:rsidR="003E48FC" w:rsidRPr="006A66CC" w:rsidRDefault="003E48FC" w:rsidP="000E1E8D">
          <w:pPr>
            <w:pStyle w:val="Paragraphestandard"/>
            <w:spacing w:line="250" w:lineRule="atLeast"/>
            <w:rPr>
              <w:rFonts w:ascii="ArialMT" w:hAnsi="ArialMT" w:cs="ArialMT"/>
              <w:color w:val="505050"/>
              <w:sz w:val="23"/>
              <w:szCs w:val="23"/>
            </w:rPr>
          </w:pPr>
          <w:r w:rsidRPr="00BF3329">
            <w:rPr>
              <w:i/>
              <w:color w:val="4D4D4D"/>
              <w:sz w:val="23"/>
              <w:szCs w:val="23"/>
            </w:rPr>
            <w:t>Head of Unit</w:t>
          </w:r>
        </w:p>
      </w:tc>
    </w:tr>
  </w:tbl>
  <w:p w:rsidR="003E48FC" w:rsidRPr="006A66CC" w:rsidRDefault="003E48FC"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W_DocType" w:val="2015 LETTER EN"/>
  </w:docVars>
  <w:rsids>
    <w:rsidRoot w:val="00E61B1F"/>
    <w:rsid w:val="00011E3D"/>
    <w:rsid w:val="000124AA"/>
    <w:rsid w:val="00063ECF"/>
    <w:rsid w:val="00074A54"/>
    <w:rsid w:val="000B003E"/>
    <w:rsid w:val="000D0763"/>
    <w:rsid w:val="000E0B76"/>
    <w:rsid w:val="000E1E8D"/>
    <w:rsid w:val="00121627"/>
    <w:rsid w:val="00142991"/>
    <w:rsid w:val="001431B2"/>
    <w:rsid w:val="00147705"/>
    <w:rsid w:val="00155AFE"/>
    <w:rsid w:val="001665A2"/>
    <w:rsid w:val="00167A79"/>
    <w:rsid w:val="00183518"/>
    <w:rsid w:val="00192AF3"/>
    <w:rsid w:val="001948EF"/>
    <w:rsid w:val="0025478C"/>
    <w:rsid w:val="00274A0B"/>
    <w:rsid w:val="002D6BC4"/>
    <w:rsid w:val="002E5DF9"/>
    <w:rsid w:val="00314C5D"/>
    <w:rsid w:val="00325C76"/>
    <w:rsid w:val="003339CE"/>
    <w:rsid w:val="00351344"/>
    <w:rsid w:val="0035207E"/>
    <w:rsid w:val="003657AD"/>
    <w:rsid w:val="003B3795"/>
    <w:rsid w:val="003E48FC"/>
    <w:rsid w:val="00412C26"/>
    <w:rsid w:val="004E419F"/>
    <w:rsid w:val="00525B41"/>
    <w:rsid w:val="00547E6A"/>
    <w:rsid w:val="00572543"/>
    <w:rsid w:val="005D2C06"/>
    <w:rsid w:val="005D7217"/>
    <w:rsid w:val="005E0068"/>
    <w:rsid w:val="0061230F"/>
    <w:rsid w:val="00613A97"/>
    <w:rsid w:val="00645106"/>
    <w:rsid w:val="00652661"/>
    <w:rsid w:val="006975A8"/>
    <w:rsid w:val="006A1265"/>
    <w:rsid w:val="006A66CC"/>
    <w:rsid w:val="006B058C"/>
    <w:rsid w:val="006F4819"/>
    <w:rsid w:val="00701660"/>
    <w:rsid w:val="00714092"/>
    <w:rsid w:val="00732ABC"/>
    <w:rsid w:val="00767C30"/>
    <w:rsid w:val="00796F28"/>
    <w:rsid w:val="007A2B93"/>
    <w:rsid w:val="007C5327"/>
    <w:rsid w:val="00814280"/>
    <w:rsid w:val="00847C67"/>
    <w:rsid w:val="0085486B"/>
    <w:rsid w:val="008723D5"/>
    <w:rsid w:val="00892D0E"/>
    <w:rsid w:val="00893111"/>
    <w:rsid w:val="008A0D77"/>
    <w:rsid w:val="008A1EE0"/>
    <w:rsid w:val="00975C2B"/>
    <w:rsid w:val="00992BB1"/>
    <w:rsid w:val="009A1E6F"/>
    <w:rsid w:val="009A4DD3"/>
    <w:rsid w:val="009B02F2"/>
    <w:rsid w:val="00A13F05"/>
    <w:rsid w:val="00A24F59"/>
    <w:rsid w:val="00A34F4F"/>
    <w:rsid w:val="00A43FEB"/>
    <w:rsid w:val="00A863C8"/>
    <w:rsid w:val="00A91733"/>
    <w:rsid w:val="00AA44DD"/>
    <w:rsid w:val="00AA694C"/>
    <w:rsid w:val="00AB0003"/>
    <w:rsid w:val="00AC246B"/>
    <w:rsid w:val="00AC6F29"/>
    <w:rsid w:val="00AE238D"/>
    <w:rsid w:val="00BA1627"/>
    <w:rsid w:val="00BB0D8D"/>
    <w:rsid w:val="00BB3A2F"/>
    <w:rsid w:val="00BC3C8B"/>
    <w:rsid w:val="00BD1BA5"/>
    <w:rsid w:val="00BE3F94"/>
    <w:rsid w:val="00BF034F"/>
    <w:rsid w:val="00C14D51"/>
    <w:rsid w:val="00C15422"/>
    <w:rsid w:val="00C21F23"/>
    <w:rsid w:val="00C72331"/>
    <w:rsid w:val="00C81350"/>
    <w:rsid w:val="00C82A06"/>
    <w:rsid w:val="00CC6C35"/>
    <w:rsid w:val="00D23D2B"/>
    <w:rsid w:val="00D3595A"/>
    <w:rsid w:val="00D71626"/>
    <w:rsid w:val="00D72EC6"/>
    <w:rsid w:val="00D90E9C"/>
    <w:rsid w:val="00DB284D"/>
    <w:rsid w:val="00DD2E75"/>
    <w:rsid w:val="00DF4C32"/>
    <w:rsid w:val="00E40267"/>
    <w:rsid w:val="00E55A5F"/>
    <w:rsid w:val="00E61B1F"/>
    <w:rsid w:val="00E92860"/>
    <w:rsid w:val="00ED7C0B"/>
    <w:rsid w:val="00EE6841"/>
    <w:rsid w:val="00EF117D"/>
    <w:rsid w:val="00F04F30"/>
    <w:rsid w:val="00F439D8"/>
    <w:rsid w:val="00F5744C"/>
    <w:rsid w:val="00F727AD"/>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6383B51D"/>
  <w15:docId w15:val="{F22CB5D8-14FA-46EF-B38B-1F528E50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DQC</dc:creator>
  <cp:keywords/>
  <dc:description/>
  <cp:lastModifiedBy>Weyssow</cp:lastModifiedBy>
  <cp:revision>2</cp:revision>
  <cp:lastPrinted>2018-05-04T14:36:00Z</cp:lastPrinted>
  <dcterms:created xsi:type="dcterms:W3CDTF">2018-05-07T06:58:00Z</dcterms:created>
  <dcterms:modified xsi:type="dcterms:W3CDTF">2018-05-07T06:58:00Z</dcterms:modified>
</cp:coreProperties>
</file>