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902462">
            <w:pPr>
              <w:pStyle w:val="Paragraphestandard"/>
              <w:spacing w:before="360"/>
              <w:jc w:val="right"/>
              <w:rPr>
                <w:rFonts w:ascii="ArialMT" w:hAnsi="ArialMT" w:cs="ArialMT"/>
                <w:color w:val="4D4D4D"/>
                <w:sz w:val="23"/>
                <w:szCs w:val="23"/>
              </w:rPr>
            </w:pPr>
            <w:r>
              <w:rPr>
                <w:color w:val="4D4D4D"/>
                <w:sz w:val="23"/>
                <w:szCs w:val="23"/>
              </w:rPr>
              <w:t xml:space="preserve">Brussels, </w:t>
            </w:r>
            <w:r w:rsidR="00902462">
              <w:rPr>
                <w:color w:val="4D4D4D"/>
                <w:sz w:val="23"/>
                <w:szCs w:val="23"/>
              </w:rPr>
              <w:t>18 September</w:t>
            </w:r>
            <w:r w:rsidR="00037161">
              <w:rPr>
                <w:color w:val="4D4D4D"/>
                <w:sz w:val="23"/>
                <w:szCs w:val="23"/>
              </w:rPr>
              <w:t xml:space="preserve"> 2015</w:t>
            </w:r>
            <w:r w:rsidRPr="0056683D">
              <w:rPr>
                <w:i/>
                <w:iCs/>
                <w:color w:val="4D4D4D"/>
                <w:sz w:val="23"/>
                <w:szCs w:val="23"/>
              </w:rPr>
              <w:t xml:space="preserve"> </w:t>
            </w:r>
          </w:p>
        </w:tc>
      </w:tr>
      <w:tr w:rsidR="006A1265" w:rsidRPr="008962BA" w:rsidTr="0061230F">
        <w:tblPrEx>
          <w:tblCellMar>
            <w:left w:w="108" w:type="dxa"/>
            <w:right w:w="108" w:type="dxa"/>
          </w:tblCellMar>
        </w:tblPrEx>
        <w:tc>
          <w:tcPr>
            <w:tcW w:w="9772" w:type="dxa"/>
            <w:gridSpan w:val="2"/>
          </w:tcPr>
          <w:p w:rsidR="006A1265" w:rsidRPr="00FF5493" w:rsidRDefault="006A1265" w:rsidP="00037161">
            <w:pPr>
              <w:pStyle w:val="Paragraphestandard"/>
              <w:spacing w:line="240" w:lineRule="atLeast"/>
              <w:rPr>
                <w:color w:val="4D4D4D"/>
                <w:sz w:val="23"/>
                <w:szCs w:val="23"/>
                <w:lang w:val="pt-PT"/>
              </w:rPr>
            </w:pPr>
            <w:r w:rsidRPr="00FF5493">
              <w:rPr>
                <w:color w:val="4D4D4D"/>
                <w:sz w:val="23"/>
                <w:szCs w:val="23"/>
                <w:lang w:val="pt-PT"/>
              </w:rPr>
              <w:t>Mr</w:t>
            </w:r>
            <w:r w:rsidR="00037161" w:rsidRPr="00FF5493">
              <w:rPr>
                <w:color w:val="4D4D4D"/>
                <w:sz w:val="23"/>
                <w:szCs w:val="23"/>
                <w:lang w:val="pt-PT"/>
              </w:rPr>
              <w:t xml:space="preserve"> Diego Naranjo</w:t>
            </w:r>
          </w:p>
          <w:p w:rsidR="00037161" w:rsidRPr="00FF5493" w:rsidRDefault="006A1265" w:rsidP="00037161">
            <w:pPr>
              <w:pStyle w:val="Paragraphestandard"/>
              <w:spacing w:line="240" w:lineRule="atLeast"/>
              <w:rPr>
                <w:b/>
                <w:bCs/>
                <w:lang w:val="pt-PT"/>
              </w:rPr>
            </w:pPr>
            <w:r w:rsidRPr="00FF5493">
              <w:rPr>
                <w:color w:val="4D4D4D"/>
                <w:sz w:val="23"/>
                <w:szCs w:val="23"/>
                <w:lang w:val="pt-PT"/>
              </w:rPr>
              <w:t xml:space="preserve">Email: </w:t>
            </w:r>
            <w:r w:rsidR="00037161" w:rsidRPr="00FF5493">
              <w:rPr>
                <w:color w:val="4D4D4D"/>
                <w:sz w:val="23"/>
                <w:szCs w:val="23"/>
                <w:lang w:val="pt-PT"/>
              </w:rPr>
              <w:t>ask+request-2199-61f031ea@asktheeu.org</w:t>
            </w:r>
          </w:p>
          <w:p w:rsidR="006A1265" w:rsidRPr="00FF5493" w:rsidRDefault="006A1265" w:rsidP="0061230F">
            <w:pPr>
              <w:pStyle w:val="Paragraphestandard"/>
              <w:tabs>
                <w:tab w:val="left" w:pos="567"/>
              </w:tabs>
              <w:spacing w:line="250" w:lineRule="atLeast"/>
              <w:rPr>
                <w:b/>
                <w:bCs/>
                <w:lang w:val="pt-PT"/>
              </w:rPr>
            </w:pPr>
          </w:p>
        </w:tc>
      </w:tr>
      <w:tr w:rsidR="006A1265" w:rsidRPr="00482B00" w:rsidTr="0061230F">
        <w:tblPrEx>
          <w:tblCellMar>
            <w:left w:w="108" w:type="dxa"/>
            <w:right w:w="108" w:type="dxa"/>
          </w:tblCellMar>
        </w:tblPrEx>
        <w:tc>
          <w:tcPr>
            <w:tcW w:w="9772" w:type="dxa"/>
            <w:gridSpan w:val="2"/>
          </w:tcPr>
          <w:p w:rsidR="006A1265" w:rsidRPr="006A1265" w:rsidRDefault="006A1265" w:rsidP="00160C2C">
            <w:pPr>
              <w:pStyle w:val="Paragraphestandard"/>
              <w:tabs>
                <w:tab w:val="left" w:pos="1985"/>
              </w:tabs>
              <w:spacing w:before="360" w:after="360" w:line="240" w:lineRule="auto"/>
            </w:pPr>
            <w:r w:rsidRPr="006A1265">
              <w:t>Ref. 15/</w:t>
            </w:r>
            <w:r w:rsidR="00037161">
              <w:t>197</w:t>
            </w:r>
            <w:r w:rsidR="00160C2C">
              <w:t>2</w:t>
            </w:r>
            <w:r w:rsidR="00FF5493">
              <w:t>-mjb/</w:t>
            </w:r>
            <w:r w:rsidR="00902462">
              <w:t>dm</w:t>
            </w:r>
          </w:p>
          <w:p w:rsidR="006A1265" w:rsidRPr="006A1265" w:rsidRDefault="006A1265" w:rsidP="00037161">
            <w:pPr>
              <w:pStyle w:val="Paragraphestandard"/>
              <w:tabs>
                <w:tab w:val="left" w:pos="1985"/>
              </w:tabs>
              <w:spacing w:line="240" w:lineRule="auto"/>
            </w:pPr>
            <w:r w:rsidRPr="006A1265">
              <w:t>Request made on:</w:t>
            </w:r>
            <w:r w:rsidRPr="006A1265">
              <w:tab/>
            </w:r>
            <w:r w:rsidR="00037161">
              <w:t>07.08.2015</w:t>
            </w:r>
          </w:p>
          <w:p w:rsidR="006A1265" w:rsidRPr="00837DAE" w:rsidRDefault="006A1265" w:rsidP="00037161">
            <w:pPr>
              <w:pStyle w:val="Paragraphestandard"/>
              <w:tabs>
                <w:tab w:val="left" w:pos="1985"/>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6A1265" w:rsidP="00037161">
            <w:pPr>
              <w:pStyle w:val="Paragraphestandard"/>
              <w:tabs>
                <w:tab w:val="left" w:pos="567"/>
              </w:tabs>
              <w:spacing w:before="360" w:after="360" w:line="240" w:lineRule="auto"/>
            </w:pPr>
            <w:r>
              <w:t xml:space="preserve">Dear </w:t>
            </w:r>
            <w:r w:rsidRPr="00BF3329">
              <w:t>Mr</w:t>
            </w:r>
            <w:r w:rsidR="00037161">
              <w:t xml:space="preserve"> Naranjo</w:t>
            </w:r>
            <w:r w:rsidRPr="00BF3329">
              <w:rPr>
                <w:i/>
              </w:rPr>
              <w:t>,</w:t>
            </w:r>
          </w:p>
        </w:tc>
      </w:tr>
    </w:tbl>
    <w:p w:rsidR="000E1E8D" w:rsidRPr="00057F1D" w:rsidRDefault="00FF5493" w:rsidP="005E0D76">
      <w:pPr>
        <w:tabs>
          <w:tab w:val="left" w:pos="4820"/>
          <w:tab w:val="left" w:pos="7371"/>
          <w:tab w:val="left" w:pos="9639"/>
        </w:tabs>
        <w:spacing w:line="320" w:lineRule="exact"/>
      </w:pPr>
      <w:r>
        <w:t>T</w:t>
      </w:r>
      <w:r w:rsidR="000E1E8D" w:rsidRPr="00057F1D">
        <w:t>hank you for your request for access to documents of the Council of the European Union</w:t>
      </w:r>
      <w:r w:rsidR="00F66A62">
        <w:t xml:space="preserve"> </w:t>
      </w:r>
      <w:r w:rsidR="005E0D76">
        <w:t>of 7 August 2015 regarding</w:t>
      </w:r>
      <w:r w:rsidR="00F66A62">
        <w:t xml:space="preserve"> the </w:t>
      </w:r>
      <w:r w:rsidR="00F66A62" w:rsidRPr="00F66A62">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sidR="000E1E8D" w:rsidRPr="00057F1D">
        <w:t>.</w:t>
      </w:r>
      <w:r w:rsidR="000E1E8D">
        <w:rPr>
          <w:rStyle w:val="FootnoteReference"/>
        </w:rPr>
        <w:footnoteReference w:id="1"/>
      </w:r>
    </w:p>
    <w:p w:rsidR="00037161" w:rsidRDefault="00037161" w:rsidP="00037161">
      <w:pPr>
        <w:tabs>
          <w:tab w:val="left" w:pos="4820"/>
          <w:tab w:val="left" w:pos="7371"/>
          <w:tab w:val="left" w:pos="9639"/>
        </w:tabs>
        <w:spacing w:line="320" w:lineRule="exact"/>
      </w:pPr>
    </w:p>
    <w:p w:rsidR="00FF5493" w:rsidRPr="00037161" w:rsidRDefault="00FF5493" w:rsidP="00A10C90">
      <w:pPr>
        <w:spacing w:line="320" w:lineRule="exact"/>
      </w:pPr>
      <w:r>
        <w:t>In addi</w:t>
      </w:r>
      <w:r w:rsidR="00FD5AFC">
        <w:t>tion to our letter of 28 August</w:t>
      </w:r>
      <w:r>
        <w:t xml:space="preserve"> c</w:t>
      </w:r>
      <w:r w:rsidRPr="00FD76A1">
        <w:t>oncerning your request</w:t>
      </w:r>
      <w:r w:rsidR="00FD5AFC">
        <w:t xml:space="preserve">, </w:t>
      </w:r>
      <w:r w:rsidRPr="00FD76A1">
        <w:t xml:space="preserve"> </w:t>
      </w:r>
      <w:r w:rsidR="00FD5AFC" w:rsidRPr="00FD76A1">
        <w:t xml:space="preserve">please be informed that </w:t>
      </w:r>
      <w:r w:rsidR="00FD5AFC">
        <w:t>the Council does not have a</w:t>
      </w:r>
      <w:r w:rsidRPr="00FD76A1">
        <w:t xml:space="preserve"> </w:t>
      </w:r>
      <w:r w:rsidRPr="00FD76A1">
        <w:rPr>
          <w:i/>
          <w:iCs/>
        </w:rPr>
        <w:t>"</w:t>
      </w:r>
      <w:r w:rsidR="00493DA3">
        <w:rPr>
          <w:rFonts w:eastAsia="Calibri"/>
          <w:i/>
          <w:iCs/>
        </w:rPr>
        <w:t>l</w:t>
      </w:r>
      <w:r w:rsidRPr="00037161">
        <w:rPr>
          <w:rFonts w:eastAsia="Calibri"/>
          <w:i/>
          <w:iCs/>
        </w:rPr>
        <w:t>ist of the categories of documents held in relation to the preparation of the general approach of the aforementioned Directive</w:t>
      </w:r>
      <w:r w:rsidRPr="00FD76A1">
        <w:rPr>
          <w:i/>
          <w:iCs/>
        </w:rPr>
        <w:t>"</w:t>
      </w:r>
      <w:r w:rsidR="00FD5AFC">
        <w:t>. The</w:t>
      </w:r>
      <w:r>
        <w:t xml:space="preserve"> documents</w:t>
      </w:r>
      <w:r w:rsidR="00FD5AFC">
        <w:t xml:space="preserve"> hold by the Council in relation to this file </w:t>
      </w:r>
      <w:r>
        <w:t xml:space="preserve">are </w:t>
      </w:r>
      <w:r w:rsidRPr="00037161">
        <w:t>standard Council documents.</w:t>
      </w:r>
    </w:p>
    <w:p w:rsidR="00037161" w:rsidRDefault="00037161" w:rsidP="00FF5493">
      <w:pPr>
        <w:pStyle w:val="Paragraphestandard"/>
        <w:tabs>
          <w:tab w:val="left" w:pos="567"/>
        </w:tabs>
      </w:pPr>
    </w:p>
    <w:p w:rsidR="00F66A62" w:rsidRDefault="00F66A62" w:rsidP="00A10C90">
      <w:pPr>
        <w:pStyle w:val="Paragraphestandard"/>
        <w:tabs>
          <w:tab w:val="left" w:pos="567"/>
        </w:tabs>
      </w:pPr>
      <w:r w:rsidRPr="00F66A62">
        <w:t xml:space="preserve">The proposed Directive has been discussed in the Working Party on information exchange and data protection (DAPIX) since the first semester 2012. </w:t>
      </w:r>
      <w:r>
        <w:t xml:space="preserve">These internal discussions are still on-going with the aim to find a general approach in October. </w:t>
      </w:r>
    </w:p>
    <w:p w:rsidR="00F66A62" w:rsidRDefault="00F66A62" w:rsidP="00F66A62">
      <w:pPr>
        <w:pStyle w:val="Paragraphestandard"/>
        <w:tabs>
          <w:tab w:val="left" w:pos="567"/>
        </w:tabs>
      </w:pPr>
    </w:p>
    <w:p w:rsidR="00274574" w:rsidRPr="003C299B" w:rsidRDefault="00902462" w:rsidP="00D910EB">
      <w:pPr>
        <w:rPr>
          <w:rFonts w:eastAsia="Times New Roman"/>
        </w:rPr>
      </w:pPr>
      <w:r w:rsidRPr="003C299B">
        <w:br w:type="page"/>
      </w:r>
      <w:r w:rsidR="00D54D0E" w:rsidRPr="003C299B">
        <w:lastRenderedPageBreak/>
        <w:t>DAPIX does not draft</w:t>
      </w:r>
      <w:r w:rsidR="00B94B8F" w:rsidRPr="003C299B">
        <w:t xml:space="preserve"> a report </w:t>
      </w:r>
      <w:r w:rsidR="00FD5AFC" w:rsidRPr="003C299B">
        <w:t>after</w:t>
      </w:r>
      <w:r w:rsidR="00B94B8F" w:rsidRPr="003C299B">
        <w:t xml:space="preserve"> each meeting</w:t>
      </w:r>
      <w:r w:rsidR="00FD5AFC" w:rsidRPr="003C299B">
        <w:t xml:space="preserve">. Following discussions at a meeting, </w:t>
      </w:r>
      <w:r w:rsidR="0081452C" w:rsidRPr="003C299B">
        <w:t xml:space="preserve">a </w:t>
      </w:r>
      <w:r w:rsidR="00274574" w:rsidRPr="003C299B">
        <w:t xml:space="preserve">new document </w:t>
      </w:r>
      <w:r w:rsidR="00FD5AFC" w:rsidRPr="003C299B">
        <w:t>which</w:t>
      </w:r>
      <w:r w:rsidR="00274574" w:rsidRPr="003C299B">
        <w:t xml:space="preserve"> take</w:t>
      </w:r>
      <w:r w:rsidR="00FD5AFC" w:rsidRPr="003C299B">
        <w:t>s</w:t>
      </w:r>
      <w:r w:rsidR="00274574" w:rsidRPr="003C299B">
        <w:t xml:space="preserve"> </w:t>
      </w:r>
      <w:r w:rsidR="00274574" w:rsidRPr="003C299B">
        <w:rPr>
          <w:rFonts w:eastAsia="Times New Roman"/>
        </w:rPr>
        <w:t xml:space="preserve">account of the discussions </w:t>
      </w:r>
      <w:r w:rsidR="00FD5AFC" w:rsidRPr="003C299B">
        <w:rPr>
          <w:rFonts w:eastAsia="Times New Roman"/>
        </w:rPr>
        <w:t>held at that meeting</w:t>
      </w:r>
      <w:r w:rsidR="00A10C90" w:rsidRPr="003C299B">
        <w:rPr>
          <w:rFonts w:eastAsia="Times New Roman"/>
        </w:rPr>
        <w:t xml:space="preserve"> is drafted</w:t>
      </w:r>
      <w:r w:rsidR="00FD5AFC" w:rsidRPr="003C299B">
        <w:rPr>
          <w:rFonts w:eastAsia="Times New Roman"/>
        </w:rPr>
        <w:t>.</w:t>
      </w:r>
      <w:r w:rsidR="00A10C90" w:rsidRPr="003C299B">
        <w:rPr>
          <w:rFonts w:eastAsia="Times New Roman"/>
        </w:rPr>
        <w:t xml:space="preserve"> It is generally a note from the Presidency to </w:t>
      </w:r>
      <w:r w:rsidR="00D910EB" w:rsidRPr="003C299B">
        <w:rPr>
          <w:rFonts w:eastAsia="Times New Roman"/>
        </w:rPr>
        <w:t>the working party</w:t>
      </w:r>
      <w:r w:rsidR="00A10C90" w:rsidRPr="003C299B">
        <w:rPr>
          <w:rFonts w:eastAsia="Times New Roman"/>
        </w:rPr>
        <w:t>.</w:t>
      </w:r>
    </w:p>
    <w:p w:rsidR="008962BA" w:rsidRPr="003C299B" w:rsidRDefault="008962BA" w:rsidP="00D910EB">
      <w:pPr>
        <w:rPr>
          <w:rFonts w:eastAsia="Times New Roman"/>
        </w:rPr>
      </w:pPr>
      <w:bookmarkStart w:id="0" w:name="_GoBack"/>
      <w:bookmarkEnd w:id="0"/>
    </w:p>
    <w:p w:rsidR="00037161" w:rsidRDefault="00F66A62" w:rsidP="00FD5AFC">
      <w:pPr>
        <w:tabs>
          <w:tab w:val="left" w:pos="567"/>
        </w:tabs>
        <w:autoSpaceDE w:val="0"/>
        <w:autoSpaceDN w:val="0"/>
        <w:adjustRightInd w:val="0"/>
        <w:spacing w:line="320" w:lineRule="exact"/>
        <w:rPr>
          <w:rFonts w:eastAsia="Calibri"/>
        </w:rPr>
      </w:pPr>
      <w:r>
        <w:rPr>
          <w:rFonts w:eastAsia="Calibri"/>
        </w:rPr>
        <w:t xml:space="preserve">At this stage, the general approach </w:t>
      </w:r>
      <w:r w:rsidR="00FD5AFC">
        <w:rPr>
          <w:rFonts w:eastAsia="Calibri"/>
        </w:rPr>
        <w:t xml:space="preserve">which will serve as the basis for negotiations with the European Parliament, </w:t>
      </w:r>
      <w:r>
        <w:rPr>
          <w:rFonts w:eastAsia="Calibri"/>
        </w:rPr>
        <w:t>has not yet been agreed by the Council</w:t>
      </w:r>
      <w:r w:rsidR="00FD5AFC">
        <w:rPr>
          <w:rFonts w:eastAsia="Calibri"/>
        </w:rPr>
        <w:t>.</w:t>
      </w:r>
      <w:r>
        <w:rPr>
          <w:rFonts w:eastAsia="Calibri"/>
        </w:rPr>
        <w:t xml:space="preserve"> </w:t>
      </w:r>
      <w:r w:rsidR="00FD5AFC">
        <w:rPr>
          <w:rFonts w:eastAsia="Calibri"/>
        </w:rPr>
        <w:t>T</w:t>
      </w:r>
      <w:r>
        <w:rPr>
          <w:lang w:eastAsia="fr-BE"/>
        </w:rPr>
        <w:t xml:space="preserve">rilogues with the European Parliament </w:t>
      </w:r>
      <w:r w:rsidR="00FD5AFC">
        <w:rPr>
          <w:lang w:eastAsia="fr-BE"/>
        </w:rPr>
        <w:t xml:space="preserve">have not yet started and </w:t>
      </w:r>
      <w:r>
        <w:rPr>
          <w:lang w:eastAsia="fr-BE"/>
        </w:rPr>
        <w:t xml:space="preserve">no </w:t>
      </w:r>
      <w:r w:rsidR="00037161" w:rsidRPr="00F66A62">
        <w:rPr>
          <w:rFonts w:eastAsia="Calibri"/>
        </w:rPr>
        <w:t xml:space="preserve">three- and/or four-column documents </w:t>
      </w:r>
      <w:r>
        <w:rPr>
          <w:rFonts w:eastAsia="Calibri"/>
        </w:rPr>
        <w:t>exist.</w:t>
      </w:r>
    </w:p>
    <w:p w:rsidR="00F66A62" w:rsidRDefault="00F66A62" w:rsidP="00F66A62">
      <w:pPr>
        <w:tabs>
          <w:tab w:val="left" w:pos="567"/>
        </w:tabs>
        <w:autoSpaceDE w:val="0"/>
        <w:autoSpaceDN w:val="0"/>
        <w:adjustRightInd w:val="0"/>
        <w:spacing w:line="320" w:lineRule="exact"/>
        <w:rPr>
          <w:rFonts w:eastAsia="Calibri"/>
        </w:rPr>
      </w:pPr>
    </w:p>
    <w:p w:rsidR="001A5249" w:rsidRDefault="00274574" w:rsidP="00274574">
      <w:pPr>
        <w:spacing w:line="320" w:lineRule="exact"/>
      </w:pPr>
      <w:r>
        <w:t>The documents identified as covered by your request are the following :</w:t>
      </w:r>
    </w:p>
    <w:p w:rsidR="001A5249" w:rsidRDefault="001A5249" w:rsidP="00274574">
      <w:pPr>
        <w:spacing w:line="3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2443"/>
        <w:gridCol w:w="2443"/>
        <w:gridCol w:w="2443"/>
      </w:tblGrid>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 xml:space="preserve">5833/12 </w:t>
            </w:r>
          </w:p>
        </w:tc>
        <w:tc>
          <w:tcPr>
            <w:tcW w:w="2443" w:type="dxa"/>
            <w:shd w:val="clear" w:color="auto" w:fill="auto"/>
          </w:tcPr>
          <w:p w:rsidR="001A5249" w:rsidRPr="001A5249" w:rsidRDefault="001A5249" w:rsidP="003C299B">
            <w:pPr>
              <w:spacing w:line="240" w:lineRule="auto"/>
            </w:pPr>
            <w:r>
              <w:t>6002/13</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 xml:space="preserve">6799 /14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7740/15</w:t>
            </w:r>
          </w:p>
        </w:tc>
      </w:tr>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5833/12 ADD 1</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8208/</w:t>
            </w:r>
            <w:r w:rsidR="001A5249" w:rsidRPr="003C299B">
              <w:rPr>
                <w:rFonts w:eastAsia="Times New Roman"/>
                <w:color w:val="000000"/>
                <w:lang w:val="fr-BE" w:eastAsia="fr-BE"/>
              </w:rPr>
              <w:t>13</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6846/</w:t>
            </w:r>
            <w:r w:rsidR="001A5249" w:rsidRPr="003C299B">
              <w:rPr>
                <w:rFonts w:eastAsia="Times New Roman"/>
                <w:color w:val="000000"/>
                <w:lang w:val="fr-BE" w:eastAsia="fr-BE"/>
              </w:rPr>
              <w:t>14</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7979/</w:t>
            </w:r>
            <w:r w:rsidR="001A5249" w:rsidRPr="003C299B">
              <w:rPr>
                <w:rFonts w:eastAsia="Times New Roman"/>
                <w:color w:val="000000"/>
                <w:lang w:val="fr-BE" w:eastAsia="fr-BE"/>
              </w:rPr>
              <w:t>15</w:t>
            </w:r>
          </w:p>
        </w:tc>
      </w:tr>
      <w:tr w:rsidR="001A5249" w:rsidTr="003C299B">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5833/</w:t>
            </w:r>
            <w:r w:rsidR="001A5249" w:rsidRPr="003C299B">
              <w:rPr>
                <w:rFonts w:eastAsia="Times New Roman"/>
                <w:color w:val="000000"/>
                <w:lang w:val="fr-BE" w:eastAsia="fr-BE"/>
              </w:rPr>
              <w:t>12 ADD 2</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11624/</w:t>
            </w:r>
            <w:r w:rsidR="001A5249" w:rsidRPr="003C299B">
              <w:rPr>
                <w:rFonts w:eastAsia="Times New Roman"/>
                <w:color w:val="000000"/>
                <w:lang w:val="fr-BE" w:eastAsia="fr-BE"/>
              </w:rPr>
              <w:t xml:space="preserve">13 </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6846/</w:t>
            </w:r>
            <w:r w:rsidR="001A5249" w:rsidRPr="003C299B">
              <w:rPr>
                <w:rFonts w:eastAsia="Times New Roman"/>
                <w:color w:val="000000"/>
                <w:lang w:val="fr-BE" w:eastAsia="fr-BE"/>
              </w:rPr>
              <w:t>14 ADD 1</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10133 /15</w:t>
            </w:r>
          </w:p>
        </w:tc>
      </w:tr>
      <w:tr w:rsidR="001A5249" w:rsidTr="003C299B">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6912/</w:t>
            </w:r>
            <w:r w:rsidR="001A5249" w:rsidRPr="003C299B">
              <w:rPr>
                <w:rFonts w:eastAsia="Times New Roman"/>
                <w:color w:val="000000"/>
                <w:lang w:val="fr-BE" w:eastAsia="fr-BE"/>
              </w:rPr>
              <w:t xml:space="preserve">2012 </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11624/</w:t>
            </w:r>
            <w:r w:rsidR="001A5249" w:rsidRPr="003C299B">
              <w:rPr>
                <w:rFonts w:eastAsia="Times New Roman"/>
                <w:color w:val="000000"/>
                <w:lang w:val="fr-BE" w:eastAsia="fr-BE"/>
              </w:rPr>
              <w:t>13 REV 1</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6846/</w:t>
            </w:r>
            <w:r w:rsidR="001A5249" w:rsidRPr="003C299B">
              <w:rPr>
                <w:rFonts w:eastAsia="Times New Roman"/>
                <w:color w:val="000000"/>
                <w:lang w:val="fr-BE" w:eastAsia="fr-BE"/>
              </w:rPr>
              <w:t>14 ADD 2</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10208/</w:t>
            </w:r>
            <w:r w:rsidR="001A5249" w:rsidRPr="003C299B">
              <w:rPr>
                <w:rFonts w:eastAsia="Times New Roman"/>
                <w:color w:val="000000"/>
                <w:lang w:val="fr-BE" w:eastAsia="fr-BE"/>
              </w:rPr>
              <w:t xml:space="preserve">15 </w:t>
            </w:r>
          </w:p>
        </w:tc>
      </w:tr>
      <w:tr w:rsidR="001A5249" w:rsidTr="003C299B">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 xml:space="preserve">7375/12 </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1A5249" w:rsidRPr="003C299B">
              <w:rPr>
                <w:rFonts w:eastAsia="Times New Roman"/>
                <w:color w:val="000000"/>
                <w:lang w:val="fr-BE" w:eastAsia="fr-BE"/>
              </w:rPr>
              <w:t xml:space="preserve">13 </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6846/</w:t>
            </w:r>
            <w:r w:rsidR="001A5249" w:rsidRPr="003C299B">
              <w:rPr>
                <w:rFonts w:eastAsia="Times New Roman"/>
                <w:color w:val="000000"/>
                <w:lang w:val="fr-BE" w:eastAsia="fr-BE"/>
              </w:rPr>
              <w:t>14 ADD 3</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10335/</w:t>
            </w:r>
            <w:r w:rsidR="001A5249" w:rsidRPr="003C299B">
              <w:rPr>
                <w:rFonts w:eastAsia="Times New Roman"/>
                <w:color w:val="000000"/>
                <w:lang w:val="fr-BE" w:eastAsia="fr-BE"/>
              </w:rPr>
              <w:t xml:space="preserve">15 </w:t>
            </w:r>
          </w:p>
        </w:tc>
      </w:tr>
      <w:tr w:rsidR="001A5249" w:rsidTr="003C299B">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7455/</w:t>
            </w:r>
            <w:r w:rsidR="001A5249" w:rsidRPr="003C299B">
              <w:rPr>
                <w:rFonts w:eastAsia="Times New Roman"/>
                <w:color w:val="000000"/>
                <w:lang w:val="fr-BE" w:eastAsia="fr-BE"/>
              </w:rPr>
              <w:t xml:space="preserve">12 </w:t>
            </w:r>
          </w:p>
        </w:tc>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14901/13 ADD 1</w:t>
            </w:r>
          </w:p>
        </w:tc>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7428/</w:t>
            </w:r>
            <w:r w:rsidR="001A5249" w:rsidRPr="003C299B">
              <w:rPr>
                <w:rFonts w:eastAsia="Times New Roman"/>
                <w:color w:val="000000"/>
                <w:lang w:val="fr-BE" w:eastAsia="fr-BE"/>
              </w:rPr>
              <w:t xml:space="preserve">14 </w:t>
            </w:r>
          </w:p>
        </w:tc>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10440/</w:t>
            </w:r>
            <w:r w:rsidR="001A5249" w:rsidRPr="003C299B">
              <w:rPr>
                <w:rFonts w:eastAsia="Times New Roman"/>
                <w:color w:val="000000"/>
                <w:lang w:val="fr-BE" w:eastAsia="fr-BE"/>
              </w:rPr>
              <w:t xml:space="preserve">15 </w:t>
            </w:r>
          </w:p>
        </w:tc>
      </w:tr>
      <w:tr w:rsidR="001A5249" w:rsidTr="003C299B">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7568/</w:t>
            </w:r>
            <w:r w:rsidR="00A00BD7" w:rsidRPr="003C299B">
              <w:rPr>
                <w:rFonts w:eastAsia="Times New Roman"/>
                <w:color w:val="000000"/>
                <w:lang w:val="fr-BE" w:eastAsia="fr-BE"/>
              </w:rPr>
              <w:t xml:space="preserve">12 </w:t>
            </w:r>
          </w:p>
        </w:tc>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1A5249" w:rsidRPr="003C299B">
              <w:rPr>
                <w:rFonts w:eastAsia="Times New Roman"/>
                <w:color w:val="000000"/>
                <w:lang w:val="fr-BE" w:eastAsia="fr-BE"/>
              </w:rPr>
              <w:t>13 ADD 2</w:t>
            </w:r>
          </w:p>
        </w:tc>
        <w:tc>
          <w:tcPr>
            <w:tcW w:w="2443" w:type="dxa"/>
            <w:shd w:val="clear" w:color="auto" w:fill="auto"/>
          </w:tcPr>
          <w:p w:rsidR="001A5249" w:rsidRPr="003C299B" w:rsidRDefault="000147BF" w:rsidP="003C299B">
            <w:pPr>
              <w:spacing w:line="240" w:lineRule="auto"/>
              <w:rPr>
                <w:rFonts w:eastAsia="Times New Roman"/>
                <w:color w:val="000000"/>
                <w:lang w:val="fr-BE" w:eastAsia="fr-BE"/>
              </w:rPr>
            </w:pPr>
            <w:r w:rsidRPr="003C299B">
              <w:rPr>
                <w:rFonts w:eastAsia="Times New Roman"/>
                <w:color w:val="000000"/>
                <w:lang w:val="fr-BE" w:eastAsia="fr-BE"/>
              </w:rPr>
              <w:t>7507/</w:t>
            </w:r>
            <w:r w:rsidR="00A00BD7" w:rsidRPr="003C299B">
              <w:rPr>
                <w:rFonts w:eastAsia="Times New Roman"/>
                <w:color w:val="000000"/>
                <w:lang w:val="fr-BE" w:eastAsia="fr-BE"/>
              </w:rPr>
              <w:t xml:space="preserve">14 </w:t>
            </w:r>
          </w:p>
        </w:tc>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10603/</w:t>
            </w:r>
            <w:r w:rsidR="001A5249" w:rsidRPr="003C299B">
              <w:rPr>
                <w:rFonts w:eastAsia="Times New Roman"/>
                <w:color w:val="000000"/>
                <w:lang w:val="fr-BE" w:eastAsia="fr-BE"/>
              </w:rPr>
              <w:t>15</w:t>
            </w:r>
          </w:p>
        </w:tc>
      </w:tr>
      <w:tr w:rsidR="001A5249" w:rsidTr="003C299B">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8366/</w:t>
            </w:r>
            <w:r w:rsidR="001A5249" w:rsidRPr="003C299B">
              <w:rPr>
                <w:rFonts w:eastAsia="Times New Roman"/>
                <w:color w:val="000000"/>
                <w:lang w:val="fr-BE" w:eastAsia="fr-BE"/>
              </w:rPr>
              <w:t xml:space="preserve">12 </w:t>
            </w:r>
          </w:p>
        </w:tc>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1A5249" w:rsidRPr="003C299B">
              <w:rPr>
                <w:rFonts w:eastAsia="Times New Roman"/>
                <w:color w:val="000000"/>
                <w:lang w:val="fr-BE" w:eastAsia="fr-BE"/>
              </w:rPr>
              <w:t>13 ADD 3</w:t>
            </w:r>
          </w:p>
        </w:tc>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7659/</w:t>
            </w:r>
            <w:r w:rsidR="001A5249" w:rsidRPr="003C299B">
              <w:rPr>
                <w:rFonts w:eastAsia="Times New Roman"/>
                <w:color w:val="000000"/>
                <w:lang w:val="fr-BE" w:eastAsia="fr-BE"/>
              </w:rPr>
              <w:t xml:space="preserve">14 </w:t>
            </w:r>
          </w:p>
        </w:tc>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10607/</w:t>
            </w:r>
            <w:r w:rsidR="001A5249" w:rsidRPr="003C299B">
              <w:rPr>
                <w:rFonts w:eastAsia="Times New Roman"/>
                <w:color w:val="000000"/>
                <w:lang w:val="fr-BE" w:eastAsia="fr-BE"/>
              </w:rPr>
              <w:t xml:space="preserve">15 </w:t>
            </w:r>
          </w:p>
        </w:tc>
      </w:tr>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8596</w:t>
            </w:r>
            <w:r w:rsidR="00FD5AFC" w:rsidRPr="003C299B">
              <w:rPr>
                <w:rFonts w:eastAsia="Times New Roman"/>
                <w:color w:val="000000"/>
                <w:lang w:val="fr-BE" w:eastAsia="fr-BE"/>
              </w:rPr>
              <w:t>/</w:t>
            </w:r>
            <w:r w:rsidRPr="003C299B">
              <w:rPr>
                <w:rFonts w:eastAsia="Times New Roman"/>
                <w:color w:val="000000"/>
                <w:lang w:val="fr-BE" w:eastAsia="fr-BE"/>
              </w:rPr>
              <w:t xml:space="preserve">12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FD5AFC" w:rsidRPr="003C299B">
              <w:rPr>
                <w:rFonts w:eastAsia="Times New Roman"/>
                <w:color w:val="000000"/>
                <w:lang w:val="fr-BE" w:eastAsia="fr-BE"/>
              </w:rPr>
              <w:t>/</w:t>
            </w:r>
            <w:r w:rsidRPr="003C299B">
              <w:rPr>
                <w:rFonts w:eastAsia="Times New Roman"/>
                <w:color w:val="000000"/>
                <w:lang w:val="fr-BE" w:eastAsia="fr-BE"/>
              </w:rPr>
              <w:t>13 ADD 4</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8972</w:t>
            </w:r>
            <w:r w:rsidR="00FD5AFC"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 xml:space="preserve">10963/15 </w:t>
            </w:r>
          </w:p>
        </w:tc>
      </w:tr>
      <w:tr w:rsidR="001A5249" w:rsidTr="003C299B">
        <w:tc>
          <w:tcPr>
            <w:tcW w:w="2443" w:type="dxa"/>
            <w:shd w:val="clear" w:color="auto" w:fill="auto"/>
          </w:tcPr>
          <w:p w:rsidR="001A5249" w:rsidRPr="003C299B" w:rsidRDefault="00FD5AFC" w:rsidP="003C299B">
            <w:pPr>
              <w:spacing w:line="240" w:lineRule="auto"/>
              <w:rPr>
                <w:rFonts w:eastAsia="Times New Roman"/>
                <w:color w:val="000000"/>
                <w:lang w:val="fr-BE" w:eastAsia="fr-BE"/>
              </w:rPr>
            </w:pPr>
            <w:r w:rsidRPr="003C299B">
              <w:rPr>
                <w:rFonts w:eastAsia="Times New Roman"/>
                <w:color w:val="000000"/>
                <w:lang w:val="fr-BE" w:eastAsia="fr-BE"/>
              </w:rPr>
              <w:t>1</w:t>
            </w:r>
            <w:r w:rsidR="00A00BD7" w:rsidRPr="003C299B">
              <w:rPr>
                <w:rFonts w:eastAsia="Times New Roman"/>
                <w:color w:val="000000"/>
                <w:lang w:val="fr-BE" w:eastAsia="fr-BE"/>
              </w:rPr>
              <w:t>6497</w:t>
            </w:r>
            <w:r w:rsidRPr="003C299B">
              <w:rPr>
                <w:rFonts w:eastAsia="Times New Roman"/>
                <w:color w:val="000000"/>
                <w:lang w:val="fr-BE" w:eastAsia="fr-BE"/>
              </w:rPr>
              <w:t>/</w:t>
            </w:r>
            <w:r w:rsidR="00A00BD7" w:rsidRPr="003C299B">
              <w:rPr>
                <w:rFonts w:eastAsia="Times New Roman"/>
                <w:color w:val="000000"/>
                <w:lang w:val="fr-BE" w:eastAsia="fr-BE"/>
              </w:rPr>
              <w:t xml:space="preserve">12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FD5AFC" w:rsidRPr="003C299B">
              <w:rPr>
                <w:rFonts w:eastAsia="Times New Roman"/>
                <w:color w:val="000000"/>
                <w:lang w:val="fr-BE" w:eastAsia="fr-BE"/>
              </w:rPr>
              <w:t>/</w:t>
            </w:r>
            <w:r w:rsidRPr="003C299B">
              <w:rPr>
                <w:rFonts w:eastAsia="Times New Roman"/>
                <w:color w:val="000000"/>
                <w:lang w:val="fr-BE" w:eastAsia="fr-BE"/>
              </w:rPr>
              <w:t>13 ADD 5</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9873</w:t>
            </w:r>
            <w:r w:rsidR="00FD5AFC"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10964</w:t>
            </w:r>
            <w:r w:rsidR="00FD5AFC" w:rsidRPr="003C299B">
              <w:rPr>
                <w:rFonts w:eastAsia="Times New Roman"/>
                <w:color w:val="000000"/>
                <w:lang w:val="fr-BE" w:eastAsia="fr-BE"/>
              </w:rPr>
              <w:t>/</w:t>
            </w:r>
            <w:r w:rsidRPr="003C299B">
              <w:rPr>
                <w:rFonts w:eastAsia="Times New Roman"/>
                <w:color w:val="000000"/>
                <w:lang w:val="fr-BE" w:eastAsia="fr-BE"/>
              </w:rPr>
              <w:t>15 COR 1</w:t>
            </w:r>
          </w:p>
        </w:tc>
      </w:tr>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16497</w:t>
            </w:r>
            <w:r w:rsidR="00FD5AFC" w:rsidRPr="003C299B">
              <w:rPr>
                <w:rFonts w:eastAsia="Times New Roman"/>
                <w:color w:val="000000"/>
                <w:lang w:val="fr-BE" w:eastAsia="fr-BE"/>
              </w:rPr>
              <w:t>/</w:t>
            </w:r>
            <w:r w:rsidRPr="003C299B">
              <w:rPr>
                <w:rFonts w:eastAsia="Times New Roman"/>
                <w:color w:val="000000"/>
                <w:lang w:val="fr-BE" w:eastAsia="fr-BE"/>
              </w:rPr>
              <w:t>12 ADD 1</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FD5AFC" w:rsidRPr="003C299B">
              <w:rPr>
                <w:rFonts w:eastAsia="Times New Roman"/>
                <w:color w:val="000000"/>
                <w:lang w:val="fr-BE" w:eastAsia="fr-BE"/>
              </w:rPr>
              <w:t>/</w:t>
            </w:r>
            <w:r w:rsidRPr="003C299B">
              <w:rPr>
                <w:rFonts w:eastAsia="Times New Roman"/>
                <w:color w:val="000000"/>
                <w:lang w:val="fr-BE" w:eastAsia="fr-BE"/>
              </w:rPr>
              <w:t>13 ADD 6</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9873</w:t>
            </w:r>
            <w:r w:rsidR="00EE04E7" w:rsidRPr="003C299B">
              <w:rPr>
                <w:rFonts w:eastAsia="Times New Roman"/>
                <w:color w:val="000000"/>
                <w:lang w:val="fr-BE" w:eastAsia="fr-BE"/>
              </w:rPr>
              <w:t>/1/</w:t>
            </w:r>
            <w:r w:rsidRPr="003C299B">
              <w:rPr>
                <w:rFonts w:eastAsia="Times New Roman"/>
                <w:color w:val="000000"/>
                <w:lang w:val="fr-BE" w:eastAsia="fr-BE"/>
              </w:rPr>
              <w:t>14 REV 1</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10964</w:t>
            </w:r>
            <w:r w:rsidR="00EE04E7" w:rsidRPr="003C299B">
              <w:rPr>
                <w:rFonts w:eastAsia="Times New Roman"/>
                <w:color w:val="000000"/>
                <w:lang w:val="fr-BE" w:eastAsia="fr-BE"/>
              </w:rPr>
              <w:t>/15</w:t>
            </w:r>
          </w:p>
        </w:tc>
      </w:tr>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16497</w:t>
            </w:r>
            <w:r w:rsidR="00EE04E7" w:rsidRPr="003C299B">
              <w:rPr>
                <w:rFonts w:eastAsia="Times New Roman"/>
                <w:color w:val="000000"/>
                <w:lang w:val="fr-BE" w:eastAsia="fr-BE"/>
              </w:rPr>
              <w:t>/</w:t>
            </w:r>
            <w:r w:rsidRPr="003C299B">
              <w:rPr>
                <w:rFonts w:eastAsia="Times New Roman"/>
                <w:color w:val="000000"/>
                <w:lang w:val="fr-BE" w:eastAsia="fr-BE"/>
              </w:rPr>
              <w:t>12 ADD 2</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EE04E7" w:rsidRPr="003C299B">
              <w:rPr>
                <w:rFonts w:eastAsia="Times New Roman"/>
                <w:color w:val="000000"/>
                <w:lang w:val="fr-BE" w:eastAsia="fr-BE"/>
              </w:rPr>
              <w:t>/</w:t>
            </w:r>
            <w:r w:rsidRPr="003C299B">
              <w:rPr>
                <w:rFonts w:eastAsia="Times New Roman"/>
                <w:color w:val="000000"/>
                <w:lang w:val="fr-BE" w:eastAsia="fr-BE"/>
              </w:rPr>
              <w:t>13 ADD 7</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11109</w:t>
            </w:r>
            <w:r w:rsidR="008E3277"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Pr="003C299B" w:rsidRDefault="006104B5" w:rsidP="003C299B">
            <w:pPr>
              <w:spacing w:line="240" w:lineRule="auto"/>
              <w:rPr>
                <w:rFonts w:eastAsia="Times New Roman"/>
                <w:color w:val="000000"/>
                <w:lang w:val="fr-BE" w:eastAsia="fr-BE"/>
              </w:rPr>
            </w:pPr>
            <w:r w:rsidRPr="003C299B">
              <w:rPr>
                <w:rFonts w:eastAsia="Times New Roman"/>
                <w:color w:val="000000"/>
                <w:lang w:val="fr-BE" w:eastAsia="fr-BE"/>
              </w:rPr>
              <w:t>11404/15</w:t>
            </w:r>
          </w:p>
        </w:tc>
      </w:tr>
      <w:tr w:rsidR="001A5249" w:rsidTr="003C299B">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16497</w:t>
            </w:r>
            <w:r w:rsidR="00EE04E7" w:rsidRPr="003C299B">
              <w:rPr>
                <w:rFonts w:eastAsia="Times New Roman"/>
                <w:color w:val="000000"/>
                <w:lang w:val="fr-BE" w:eastAsia="fr-BE"/>
              </w:rPr>
              <w:t>/</w:t>
            </w:r>
            <w:r w:rsidRPr="003C299B">
              <w:rPr>
                <w:rFonts w:eastAsia="Times New Roman"/>
                <w:color w:val="000000"/>
                <w:lang w:val="fr-BE" w:eastAsia="fr-BE"/>
              </w:rPr>
              <w:t>12 ADD 3</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EE04E7" w:rsidRPr="003C299B">
              <w:rPr>
                <w:rFonts w:eastAsia="Times New Roman"/>
                <w:color w:val="000000"/>
                <w:lang w:val="fr-BE" w:eastAsia="fr-BE"/>
              </w:rPr>
              <w:t>/</w:t>
            </w:r>
            <w:r w:rsidRPr="003C299B">
              <w:rPr>
                <w:rFonts w:eastAsia="Times New Roman"/>
                <w:color w:val="000000"/>
                <w:lang w:val="fr-BE" w:eastAsia="fr-BE"/>
              </w:rPr>
              <w:t>13 REV 1</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13260</w:t>
            </w:r>
            <w:r w:rsidR="008E3277"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EE04E7" w:rsidRPr="003C299B">
              <w:rPr>
                <w:rFonts w:eastAsia="Times New Roman"/>
                <w:color w:val="000000"/>
                <w:lang w:val="fr-BE" w:eastAsia="fr-BE"/>
              </w:rPr>
              <w:t>/</w:t>
            </w:r>
            <w:r w:rsidRPr="003C299B">
              <w:rPr>
                <w:rFonts w:eastAsia="Times New Roman"/>
                <w:color w:val="000000"/>
                <w:lang w:val="fr-BE" w:eastAsia="fr-BE"/>
              </w:rPr>
              <w:t>13 REV 2</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 xml:space="preserve">14356 </w:t>
            </w:r>
            <w:r w:rsidR="008E3277"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EE04E7" w:rsidRPr="003C299B">
              <w:rPr>
                <w:rFonts w:eastAsia="Times New Roman"/>
                <w:color w:val="000000"/>
                <w:lang w:val="fr-BE" w:eastAsia="fr-BE"/>
              </w:rPr>
              <w:t>/</w:t>
            </w:r>
            <w:r w:rsidRPr="003C299B">
              <w:rPr>
                <w:rFonts w:eastAsia="Times New Roman"/>
                <w:color w:val="000000"/>
                <w:lang w:val="fr-BE" w:eastAsia="fr-BE"/>
              </w:rPr>
              <w:t>13 REV 3</w:t>
            </w:r>
          </w:p>
        </w:tc>
        <w:tc>
          <w:tcPr>
            <w:tcW w:w="2443" w:type="dxa"/>
            <w:shd w:val="clear" w:color="auto" w:fill="auto"/>
          </w:tcPr>
          <w:p w:rsidR="001A5249" w:rsidRPr="003C299B" w:rsidRDefault="00A00BD7" w:rsidP="003C299B">
            <w:pPr>
              <w:spacing w:line="240" w:lineRule="auto"/>
              <w:rPr>
                <w:rFonts w:eastAsia="Times New Roman"/>
                <w:color w:val="000000"/>
                <w:lang w:val="fr-BE" w:eastAsia="fr-BE"/>
              </w:rPr>
            </w:pPr>
            <w:r w:rsidRPr="003C299B">
              <w:rPr>
                <w:rFonts w:eastAsia="Times New Roman"/>
                <w:color w:val="000000"/>
                <w:lang w:val="fr-BE" w:eastAsia="fr-BE"/>
              </w:rPr>
              <w:t>15391</w:t>
            </w:r>
            <w:r w:rsidR="008E3277"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Default="001A5249" w:rsidP="003C299B">
            <w:pPr>
              <w:spacing w:line="240" w:lineRule="auto"/>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14901</w:t>
            </w:r>
            <w:r w:rsidR="00EE04E7" w:rsidRPr="003C299B">
              <w:rPr>
                <w:rFonts w:eastAsia="Times New Roman"/>
                <w:color w:val="000000"/>
                <w:lang w:val="fr-BE" w:eastAsia="fr-BE"/>
              </w:rPr>
              <w:t>/</w:t>
            </w:r>
            <w:r w:rsidRPr="003C299B">
              <w:rPr>
                <w:rFonts w:eastAsia="Times New Roman"/>
                <w:color w:val="000000"/>
                <w:lang w:val="fr-BE" w:eastAsia="fr-BE"/>
              </w:rPr>
              <w:t>13 REV 4</w:t>
            </w: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15659</w:t>
            </w:r>
            <w:r w:rsidR="008E3277" w:rsidRPr="003C299B">
              <w:rPr>
                <w:rFonts w:eastAsia="Times New Roman"/>
                <w:color w:val="000000"/>
                <w:lang w:val="fr-BE" w:eastAsia="fr-BE"/>
              </w:rPr>
              <w:t>/</w:t>
            </w:r>
            <w:r w:rsidRPr="003C299B">
              <w:rPr>
                <w:rFonts w:eastAsia="Times New Roman"/>
                <w:color w:val="000000"/>
                <w:lang w:val="fr-BE" w:eastAsia="fr-BE"/>
              </w:rPr>
              <w:t xml:space="preserve">14 </w:t>
            </w:r>
          </w:p>
        </w:tc>
        <w:tc>
          <w:tcPr>
            <w:tcW w:w="2443" w:type="dxa"/>
            <w:shd w:val="clear" w:color="auto" w:fill="auto"/>
          </w:tcPr>
          <w:p w:rsidR="001A5249" w:rsidRDefault="001A5249" w:rsidP="003C299B">
            <w:pPr>
              <w:spacing w:line="240" w:lineRule="auto"/>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15659</w:t>
            </w:r>
            <w:r w:rsidR="008E3277" w:rsidRPr="003C299B">
              <w:rPr>
                <w:rFonts w:eastAsia="Times New Roman"/>
                <w:color w:val="000000"/>
                <w:lang w:val="fr-BE" w:eastAsia="fr-BE"/>
              </w:rPr>
              <w:t>/1/</w:t>
            </w:r>
            <w:r w:rsidRPr="003C299B">
              <w:rPr>
                <w:rFonts w:eastAsia="Times New Roman"/>
                <w:color w:val="000000"/>
                <w:lang w:val="fr-BE" w:eastAsia="fr-BE"/>
              </w:rPr>
              <w:t>14 REV 1</w:t>
            </w:r>
          </w:p>
        </w:tc>
        <w:tc>
          <w:tcPr>
            <w:tcW w:w="2443" w:type="dxa"/>
            <w:shd w:val="clear" w:color="auto" w:fill="auto"/>
          </w:tcPr>
          <w:p w:rsidR="001A5249" w:rsidRDefault="001A5249" w:rsidP="003C299B">
            <w:pPr>
              <w:spacing w:line="240" w:lineRule="auto"/>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15730</w:t>
            </w:r>
            <w:r w:rsidR="008E3277" w:rsidRPr="003C299B">
              <w:rPr>
                <w:rFonts w:eastAsia="Times New Roman"/>
                <w:color w:val="000000"/>
                <w:lang w:val="fr-BE" w:eastAsia="fr-BE"/>
              </w:rPr>
              <w:t>/</w:t>
            </w:r>
            <w:r w:rsidRPr="003C299B">
              <w:rPr>
                <w:rFonts w:eastAsia="Times New Roman"/>
                <w:color w:val="000000"/>
                <w:lang w:val="fr-BE" w:eastAsia="fr-BE"/>
              </w:rPr>
              <w:t>14</w:t>
            </w:r>
          </w:p>
        </w:tc>
        <w:tc>
          <w:tcPr>
            <w:tcW w:w="2443" w:type="dxa"/>
            <w:shd w:val="clear" w:color="auto" w:fill="auto"/>
          </w:tcPr>
          <w:p w:rsidR="001A5249" w:rsidRDefault="001A5249" w:rsidP="003C299B">
            <w:pPr>
              <w:spacing w:line="240" w:lineRule="auto"/>
            </w:pPr>
          </w:p>
        </w:tc>
      </w:tr>
      <w:tr w:rsidR="001A5249" w:rsidTr="003C299B">
        <w:tc>
          <w:tcPr>
            <w:tcW w:w="2443" w:type="dxa"/>
            <w:shd w:val="clear" w:color="auto" w:fill="auto"/>
          </w:tcPr>
          <w:p w:rsidR="001A5249" w:rsidRDefault="001A5249" w:rsidP="003C299B">
            <w:pPr>
              <w:spacing w:line="240" w:lineRule="auto"/>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p>
        </w:tc>
        <w:tc>
          <w:tcPr>
            <w:tcW w:w="2443" w:type="dxa"/>
            <w:shd w:val="clear" w:color="auto" w:fill="auto"/>
          </w:tcPr>
          <w:p w:rsidR="001A5249" w:rsidRPr="003C299B" w:rsidRDefault="001A5249" w:rsidP="003C299B">
            <w:pPr>
              <w:spacing w:line="240" w:lineRule="auto"/>
              <w:rPr>
                <w:rFonts w:eastAsia="Times New Roman"/>
                <w:color w:val="000000"/>
                <w:lang w:val="fr-BE" w:eastAsia="fr-BE"/>
              </w:rPr>
            </w:pPr>
            <w:r w:rsidRPr="003C299B">
              <w:rPr>
                <w:rFonts w:eastAsia="Times New Roman"/>
                <w:color w:val="000000"/>
                <w:lang w:val="fr-BE" w:eastAsia="fr-BE"/>
              </w:rPr>
              <w:t>15730</w:t>
            </w:r>
            <w:r w:rsidR="008E3277" w:rsidRPr="003C299B">
              <w:rPr>
                <w:rFonts w:eastAsia="Times New Roman"/>
                <w:color w:val="000000"/>
                <w:lang w:val="fr-BE" w:eastAsia="fr-BE"/>
              </w:rPr>
              <w:t>/</w:t>
            </w:r>
            <w:r w:rsidRPr="003C299B">
              <w:rPr>
                <w:rFonts w:eastAsia="Times New Roman"/>
                <w:color w:val="000000"/>
                <w:lang w:val="fr-BE" w:eastAsia="fr-BE"/>
              </w:rPr>
              <w:t>14 COR 1</w:t>
            </w:r>
          </w:p>
        </w:tc>
        <w:tc>
          <w:tcPr>
            <w:tcW w:w="2443" w:type="dxa"/>
            <w:shd w:val="clear" w:color="auto" w:fill="auto"/>
          </w:tcPr>
          <w:p w:rsidR="001A5249" w:rsidRDefault="001A5249" w:rsidP="003C299B">
            <w:pPr>
              <w:spacing w:line="240" w:lineRule="auto"/>
            </w:pPr>
          </w:p>
        </w:tc>
      </w:tr>
    </w:tbl>
    <w:p w:rsidR="00662278" w:rsidRDefault="00662278" w:rsidP="00274574">
      <w:pPr>
        <w:spacing w:line="320" w:lineRule="exact"/>
      </w:pPr>
    </w:p>
    <w:p w:rsidR="00A10C90" w:rsidRPr="00A10C90" w:rsidRDefault="00A10C90" w:rsidP="00A10C90">
      <w:pPr>
        <w:tabs>
          <w:tab w:val="left" w:pos="567"/>
        </w:tabs>
        <w:autoSpaceDE w:val="0"/>
        <w:autoSpaceDN w:val="0"/>
        <w:adjustRightInd w:val="0"/>
        <w:spacing w:line="320" w:lineRule="exact"/>
        <w:rPr>
          <w:rFonts w:eastAsia="Times New Roman"/>
          <w:lang w:eastAsia="fr-BE"/>
        </w:rPr>
      </w:pPr>
      <w:r>
        <w:t xml:space="preserve">We will find attached the above listed documents with the exception of </w:t>
      </w:r>
      <w:r w:rsidRPr="00A10C90">
        <w:rPr>
          <w:b/>
          <w:bCs/>
        </w:rPr>
        <w:t>7507/1</w:t>
      </w:r>
      <w:r>
        <w:rPr>
          <w:b/>
          <w:bCs/>
        </w:rPr>
        <w:t>4.</w:t>
      </w:r>
      <w:r w:rsidRPr="00A10C90">
        <w:rPr>
          <w:rFonts w:eastAsia="Times New Roman"/>
          <w:lang w:eastAsia="fr-BE"/>
        </w:rPr>
        <w:t xml:space="preserve"> The General Secretariat is still examining </w:t>
      </w:r>
      <w:r>
        <w:rPr>
          <w:rFonts w:eastAsia="Times New Roman"/>
          <w:lang w:eastAsia="fr-BE"/>
        </w:rPr>
        <w:t xml:space="preserve">this </w:t>
      </w:r>
      <w:r w:rsidRPr="00A10C90">
        <w:rPr>
          <w:rFonts w:eastAsia="Times New Roman"/>
          <w:lang w:eastAsia="fr-BE"/>
        </w:rPr>
        <w:t>document and you will receive a reply as soon as possible.</w:t>
      </w:r>
    </w:p>
    <w:p w:rsidR="000E1E8D" w:rsidRPr="00057F1D" w:rsidRDefault="000E1E8D" w:rsidP="00A10C90">
      <w:pPr>
        <w:spacing w:line="320" w:lineRule="exact"/>
      </w:pPr>
    </w:p>
    <w:p w:rsidR="009A1E6F" w:rsidRPr="00057F1D" w:rsidRDefault="009A1E6F" w:rsidP="00037161">
      <w:pPr>
        <w:tabs>
          <w:tab w:val="left" w:pos="567"/>
          <w:tab w:val="left" w:pos="4820"/>
          <w:tab w:val="left" w:pos="7371"/>
          <w:tab w:val="left" w:pos="9639"/>
        </w:tabs>
        <w:spacing w:line="320" w:lineRule="exact"/>
      </w:pPr>
      <w:r w:rsidRPr="00057F1D">
        <w:t>Yours sincerely,</w:t>
      </w: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4DD3" w:rsidP="00037161">
      <w:pPr>
        <w:tabs>
          <w:tab w:val="left" w:pos="567"/>
          <w:tab w:val="left" w:pos="4820"/>
          <w:tab w:val="left" w:pos="7371"/>
          <w:tab w:val="left" w:pos="9639"/>
        </w:tabs>
        <w:spacing w:line="320" w:lineRule="exact"/>
        <w:outlineLvl w:val="0"/>
        <w:rPr>
          <w:bCs/>
        </w:rPr>
      </w:pPr>
      <w:r w:rsidRPr="009A4DD3">
        <w:rPr>
          <w:bCs/>
        </w:rPr>
        <w:t>Jakob THOMSEN</w:t>
      </w:r>
    </w:p>
    <w:p w:rsidR="000E1E8D" w:rsidRDefault="000E1E8D" w:rsidP="000E1E8D">
      <w:pPr>
        <w:pStyle w:val="Paragraphestandard"/>
        <w:tabs>
          <w:tab w:val="left" w:pos="567"/>
        </w:tabs>
      </w:pPr>
    </w:p>
    <w:p w:rsidR="00A10C90" w:rsidRDefault="00A10C90" w:rsidP="000E1E8D">
      <w:pPr>
        <w:pStyle w:val="Paragraphestandard"/>
        <w:tabs>
          <w:tab w:val="left" w:pos="567"/>
        </w:tabs>
      </w:pPr>
    </w:p>
    <w:p w:rsidR="00A10C90" w:rsidRDefault="00A10C90" w:rsidP="000E1E8D">
      <w:pPr>
        <w:pStyle w:val="Paragraphestandard"/>
        <w:tabs>
          <w:tab w:val="left" w:pos="567"/>
        </w:tabs>
      </w:pPr>
    </w:p>
    <w:p w:rsidR="00A10C90" w:rsidRDefault="00A10C90" w:rsidP="000E1E8D">
      <w:pPr>
        <w:pStyle w:val="Paragraphestandard"/>
        <w:tabs>
          <w:tab w:val="left" w:pos="567"/>
        </w:tabs>
      </w:pPr>
    </w:p>
    <w:p w:rsidR="00A10C90" w:rsidRPr="006A66CC" w:rsidRDefault="00A10C90" w:rsidP="000E1E8D">
      <w:pPr>
        <w:pStyle w:val="Paragraphestandard"/>
        <w:tabs>
          <w:tab w:val="left" w:pos="567"/>
        </w:tabs>
      </w:pPr>
      <w:r>
        <w:t>Enclosures</w:t>
      </w:r>
    </w:p>
    <w:sectPr w:rsidR="00A10C90"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9B" w:rsidRDefault="003C299B">
      <w:pPr>
        <w:spacing w:line="240" w:lineRule="auto"/>
      </w:pPr>
      <w:r>
        <w:separator/>
      </w:r>
    </w:p>
  </w:endnote>
  <w:endnote w:type="continuationSeparator" w:id="0">
    <w:p w:rsidR="003C299B" w:rsidRDefault="003C2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8962BA">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8962BA">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37161" w:rsidRDefault="009A1E6F" w:rsidP="00BF034F">
          <w:pPr>
            <w:pStyle w:val="Paragraphestandard"/>
            <w:spacing w:before="240" w:line="180" w:lineRule="atLeast"/>
            <w:rPr>
              <w:color w:val="4D4D4D"/>
              <w:sz w:val="14"/>
              <w:szCs w:val="14"/>
              <w:lang w:val="fr-BE"/>
            </w:rPr>
          </w:pPr>
          <w:r w:rsidRPr="00037161">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8962BA">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8962BA">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9B" w:rsidRDefault="003C299B">
      <w:pPr>
        <w:spacing w:line="240" w:lineRule="auto"/>
      </w:pPr>
      <w:r>
        <w:separator/>
      </w:r>
    </w:p>
  </w:footnote>
  <w:footnote w:type="continuationSeparator" w:id="0">
    <w:p w:rsidR="003C299B" w:rsidRDefault="003C299B">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3C299B"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1;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37161"/>
    <w:rsid w:val="000147BF"/>
    <w:rsid w:val="00037161"/>
    <w:rsid w:val="00063ECF"/>
    <w:rsid w:val="000B003E"/>
    <w:rsid w:val="000E0B76"/>
    <w:rsid w:val="000E1E8D"/>
    <w:rsid w:val="00142991"/>
    <w:rsid w:val="00147705"/>
    <w:rsid w:val="00155AFE"/>
    <w:rsid w:val="00160C2C"/>
    <w:rsid w:val="00192AF3"/>
    <w:rsid w:val="001948EF"/>
    <w:rsid w:val="001A5249"/>
    <w:rsid w:val="00274574"/>
    <w:rsid w:val="00274A0B"/>
    <w:rsid w:val="00325C76"/>
    <w:rsid w:val="003339CE"/>
    <w:rsid w:val="003B3795"/>
    <w:rsid w:val="003C299B"/>
    <w:rsid w:val="004345F1"/>
    <w:rsid w:val="00493DA3"/>
    <w:rsid w:val="004E419F"/>
    <w:rsid w:val="0050448E"/>
    <w:rsid w:val="00572543"/>
    <w:rsid w:val="005D7217"/>
    <w:rsid w:val="005E0D76"/>
    <w:rsid w:val="006104B5"/>
    <w:rsid w:val="0061230F"/>
    <w:rsid w:val="00645106"/>
    <w:rsid w:val="00662278"/>
    <w:rsid w:val="006975A8"/>
    <w:rsid w:val="006A1265"/>
    <w:rsid w:val="006A66CC"/>
    <w:rsid w:val="006B058C"/>
    <w:rsid w:val="006F4819"/>
    <w:rsid w:val="00701660"/>
    <w:rsid w:val="00714092"/>
    <w:rsid w:val="00767C30"/>
    <w:rsid w:val="007A2B93"/>
    <w:rsid w:val="00814280"/>
    <w:rsid w:val="0081452C"/>
    <w:rsid w:val="008723D5"/>
    <w:rsid w:val="008962BA"/>
    <w:rsid w:val="008A1EE0"/>
    <w:rsid w:val="008E3277"/>
    <w:rsid w:val="00902462"/>
    <w:rsid w:val="00975C2B"/>
    <w:rsid w:val="009A1E6F"/>
    <w:rsid w:val="009A4DD3"/>
    <w:rsid w:val="00A00BD7"/>
    <w:rsid w:val="00A10C90"/>
    <w:rsid w:val="00A24F59"/>
    <w:rsid w:val="00AA44DD"/>
    <w:rsid w:val="00AA694C"/>
    <w:rsid w:val="00AB0003"/>
    <w:rsid w:val="00B370B5"/>
    <w:rsid w:val="00B94B8F"/>
    <w:rsid w:val="00BA1627"/>
    <w:rsid w:val="00BA7639"/>
    <w:rsid w:val="00BB3A2F"/>
    <w:rsid w:val="00BF034F"/>
    <w:rsid w:val="00C14D51"/>
    <w:rsid w:val="00C23566"/>
    <w:rsid w:val="00CC6C35"/>
    <w:rsid w:val="00D23D2B"/>
    <w:rsid w:val="00D3595A"/>
    <w:rsid w:val="00D54D0E"/>
    <w:rsid w:val="00D72EC6"/>
    <w:rsid w:val="00D910EB"/>
    <w:rsid w:val="00DB284D"/>
    <w:rsid w:val="00DF4C32"/>
    <w:rsid w:val="00E55A5F"/>
    <w:rsid w:val="00E92860"/>
    <w:rsid w:val="00EE04E7"/>
    <w:rsid w:val="00EF117D"/>
    <w:rsid w:val="00F5744C"/>
    <w:rsid w:val="00F66A62"/>
    <w:rsid w:val="00F90320"/>
    <w:rsid w:val="00FD5AFC"/>
    <w:rsid w:val="00FE58D1"/>
    <w:rsid w:val="00FF549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unhideWhenUsed/>
    <w:rsid w:val="00037161"/>
    <w:pPr>
      <w:spacing w:line="240" w:lineRule="auto"/>
    </w:pPr>
    <w:rPr>
      <w:rFonts w:ascii="Consolas" w:eastAsia="Calibri" w:hAnsi="Consolas" w:cs="Consolas"/>
      <w:sz w:val="21"/>
      <w:szCs w:val="21"/>
      <w:lang w:val="en-US"/>
    </w:rPr>
  </w:style>
  <w:style w:type="character" w:customStyle="1" w:styleId="PlainTextChar">
    <w:name w:val="Plain Text Char"/>
    <w:link w:val="PlainText"/>
    <w:uiPriority w:val="99"/>
    <w:rsid w:val="00037161"/>
    <w:rPr>
      <w:rFonts w:ascii="Consolas" w:eastAsia="Calibri"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5%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 EN.dotx</Template>
  <TotalTime>136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 Johanna</dc:creator>
  <cp:lastModifiedBy>MD</cp:lastModifiedBy>
  <cp:revision>15</cp:revision>
  <cp:lastPrinted>2015-09-18T09:57:00Z</cp:lastPrinted>
  <dcterms:created xsi:type="dcterms:W3CDTF">2015-09-16T10:13:00Z</dcterms:created>
  <dcterms:modified xsi:type="dcterms:W3CDTF">2015-09-18T11:55:00Z</dcterms:modified>
</cp:coreProperties>
</file>