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EC5764">
            <w:pPr>
              <w:pStyle w:val="Paragraphestandard"/>
              <w:spacing w:before="360"/>
              <w:jc w:val="right"/>
              <w:rPr>
                <w:rFonts w:ascii="ArialMT" w:hAnsi="ArialMT" w:cs="ArialMT"/>
                <w:color w:val="4D4D4D"/>
                <w:sz w:val="23"/>
                <w:szCs w:val="23"/>
              </w:rPr>
            </w:pPr>
            <w:r>
              <w:rPr>
                <w:color w:val="4D4D4D"/>
                <w:sz w:val="23"/>
                <w:szCs w:val="23"/>
              </w:rPr>
              <w:t xml:space="preserve">Brussels, </w:t>
            </w:r>
            <w:r w:rsidR="00EC5764">
              <w:rPr>
                <w:color w:val="4D4D4D"/>
                <w:sz w:val="23"/>
                <w:szCs w:val="23"/>
              </w:rPr>
              <w:t>5 April 2019</w:t>
            </w:r>
          </w:p>
        </w:tc>
      </w:tr>
      <w:tr w:rsidR="006A1265" w:rsidRPr="005806D2" w:rsidTr="0061230F">
        <w:tblPrEx>
          <w:tblCellMar>
            <w:left w:w="108" w:type="dxa"/>
            <w:right w:w="108" w:type="dxa"/>
          </w:tblCellMar>
        </w:tblPrEx>
        <w:tc>
          <w:tcPr>
            <w:tcW w:w="9772" w:type="dxa"/>
            <w:gridSpan w:val="2"/>
          </w:tcPr>
          <w:p w:rsidR="003F75C7" w:rsidRPr="0045076F" w:rsidRDefault="0045076F" w:rsidP="0045076F">
            <w:pPr>
              <w:pStyle w:val="Paragraphestandard"/>
              <w:spacing w:line="240" w:lineRule="atLeast"/>
              <w:rPr>
                <w:color w:val="4D4D4D"/>
                <w:sz w:val="23"/>
                <w:szCs w:val="23"/>
                <w:lang w:val="fr-BE"/>
              </w:rPr>
            </w:pPr>
            <w:r>
              <w:rPr>
                <w:color w:val="4D4D4D"/>
                <w:sz w:val="23"/>
                <w:szCs w:val="23"/>
              </w:rPr>
              <w:t>Mr Felix Syrovatka</w:t>
            </w:r>
          </w:p>
          <w:p w:rsidR="003F75C7" w:rsidRPr="0045076F" w:rsidRDefault="003F75C7" w:rsidP="003F75C7">
            <w:pPr>
              <w:pStyle w:val="Paragraphestandard"/>
              <w:spacing w:line="240" w:lineRule="atLeast"/>
              <w:rPr>
                <w:color w:val="4D4D4D"/>
                <w:sz w:val="23"/>
                <w:szCs w:val="23"/>
                <w:lang w:val="fr-BE"/>
              </w:rPr>
            </w:pPr>
            <w:r w:rsidRPr="0045076F">
              <w:rPr>
                <w:color w:val="4D4D4D"/>
                <w:sz w:val="23"/>
                <w:szCs w:val="23"/>
                <w:lang w:val="fr-BE"/>
              </w:rPr>
              <w:t>Email:</w:t>
            </w:r>
            <w:r w:rsidR="0045076F" w:rsidRPr="0045076F">
              <w:rPr>
                <w:lang w:val="fr-BE"/>
              </w:rPr>
              <w:t xml:space="preserve"> </w:t>
            </w:r>
            <w:r w:rsidR="0045076F" w:rsidRPr="0045076F">
              <w:rPr>
                <w:color w:val="4D4D4D"/>
                <w:sz w:val="23"/>
                <w:szCs w:val="23"/>
                <w:lang w:val="fr-BE"/>
              </w:rPr>
              <w:t>ask+request-6626-69153dd2@asktheeu.org</w:t>
            </w:r>
          </w:p>
          <w:p w:rsidR="006A1265" w:rsidRPr="00822000" w:rsidRDefault="006A1265" w:rsidP="003F75C7">
            <w:pPr>
              <w:pStyle w:val="Paragraphestandard"/>
              <w:spacing w:line="240" w:lineRule="atLeast"/>
              <w:rPr>
                <w:b/>
                <w:bCs/>
              </w:rPr>
            </w:pPr>
          </w:p>
        </w:tc>
      </w:tr>
      <w:tr w:rsidR="006A1265" w:rsidRPr="00482B00" w:rsidTr="0061230F">
        <w:tblPrEx>
          <w:tblCellMar>
            <w:left w:w="108" w:type="dxa"/>
            <w:right w:w="108" w:type="dxa"/>
          </w:tblCellMar>
        </w:tblPrEx>
        <w:tc>
          <w:tcPr>
            <w:tcW w:w="9772" w:type="dxa"/>
            <w:gridSpan w:val="2"/>
          </w:tcPr>
          <w:p w:rsidR="006A1265" w:rsidRPr="006A1265" w:rsidRDefault="006A1265" w:rsidP="0045076F">
            <w:pPr>
              <w:pStyle w:val="Paragraphestandard"/>
              <w:tabs>
                <w:tab w:val="left" w:pos="2127"/>
              </w:tabs>
              <w:spacing w:before="360" w:after="360" w:line="240" w:lineRule="auto"/>
            </w:pPr>
            <w:r w:rsidRPr="006A1265">
              <w:t>Ref. 1</w:t>
            </w:r>
            <w:r w:rsidR="0034067B">
              <w:t>9</w:t>
            </w:r>
            <w:r w:rsidRPr="006A1265">
              <w:t>/</w:t>
            </w:r>
            <w:r w:rsidR="0045076F">
              <w:t>0799-em</w:t>
            </w:r>
            <w:r w:rsidR="00EC5764">
              <w:t>/dm</w:t>
            </w:r>
          </w:p>
          <w:p w:rsidR="006A1265" w:rsidRDefault="006A1265" w:rsidP="0045076F">
            <w:pPr>
              <w:pStyle w:val="Paragraphestandard"/>
              <w:tabs>
                <w:tab w:val="left" w:pos="2127"/>
              </w:tabs>
              <w:spacing w:line="240" w:lineRule="auto"/>
            </w:pPr>
            <w:r w:rsidRPr="006A1265">
              <w:t>Request made on:</w:t>
            </w:r>
            <w:r w:rsidRPr="006A1265">
              <w:tab/>
            </w:r>
            <w:r w:rsidR="0045076F">
              <w:t>15.03.2019</w:t>
            </w:r>
          </w:p>
          <w:p w:rsidR="006A1265" w:rsidRPr="00837DAE" w:rsidRDefault="006A1265" w:rsidP="005F4197">
            <w:pPr>
              <w:pStyle w:val="Paragraphestandard"/>
              <w:tabs>
                <w:tab w:val="left" w:pos="2127"/>
              </w:tabs>
              <w:spacing w:after="360" w:line="240" w:lineRule="auto"/>
              <w:rPr>
                <w:rFonts w:ascii="ArialMT" w:hAnsi="ArialMT" w:cs="ArialMT"/>
              </w:rPr>
            </w:pPr>
            <w:bookmarkStart w:id="0" w:name="_GoBack"/>
            <w:bookmarkEnd w:id="0"/>
          </w:p>
        </w:tc>
      </w:tr>
      <w:tr w:rsidR="006A1265" w:rsidRPr="00BF3329" w:rsidTr="0061230F">
        <w:tblPrEx>
          <w:tblCellMar>
            <w:left w:w="108" w:type="dxa"/>
            <w:right w:w="108" w:type="dxa"/>
          </w:tblCellMar>
        </w:tblPrEx>
        <w:tc>
          <w:tcPr>
            <w:tcW w:w="9772" w:type="dxa"/>
            <w:gridSpan w:val="2"/>
          </w:tcPr>
          <w:p w:rsidR="006A1265" w:rsidRPr="00BF3329" w:rsidRDefault="005D2BDC" w:rsidP="0045076F">
            <w:pPr>
              <w:pStyle w:val="Paragraphestandard"/>
              <w:tabs>
                <w:tab w:val="left" w:pos="567"/>
              </w:tabs>
              <w:spacing w:before="360" w:after="360" w:line="240" w:lineRule="auto"/>
            </w:pPr>
            <w:r>
              <w:t xml:space="preserve">Dear </w:t>
            </w:r>
            <w:r w:rsidRPr="00BF3329">
              <w:t>Mr</w:t>
            </w:r>
            <w:r w:rsidR="0045076F">
              <w:t xml:space="preserve"> Syrovatka, </w:t>
            </w:r>
          </w:p>
        </w:tc>
      </w:tr>
    </w:tbl>
    <w:p w:rsidR="006A6448" w:rsidRPr="006A6448" w:rsidRDefault="006A6448" w:rsidP="00EC5764">
      <w:pPr>
        <w:spacing w:line="320" w:lineRule="exact"/>
        <w:rPr>
          <w:rFonts w:eastAsia="Calibri"/>
          <w:szCs w:val="24"/>
        </w:rPr>
      </w:pPr>
      <w:r w:rsidRPr="006A6448">
        <w:rPr>
          <w:rFonts w:eastAsia="Calibri"/>
          <w:szCs w:val="24"/>
        </w:rPr>
        <w:t xml:space="preserve">We have registered </w:t>
      </w:r>
      <w:r w:rsidR="00385769">
        <w:rPr>
          <w:rFonts w:eastAsia="Calibri"/>
          <w:szCs w:val="24"/>
        </w:rPr>
        <w:t xml:space="preserve">on </w:t>
      </w:r>
      <w:r w:rsidRPr="006A6448">
        <w:rPr>
          <w:rFonts w:eastAsia="Calibri"/>
          <w:szCs w:val="24"/>
        </w:rPr>
        <w:t>1</w:t>
      </w:r>
      <w:r>
        <w:rPr>
          <w:rFonts w:eastAsia="Calibri"/>
          <w:szCs w:val="24"/>
        </w:rPr>
        <w:t>5</w:t>
      </w:r>
      <w:r w:rsidRPr="006A6448">
        <w:rPr>
          <w:rFonts w:eastAsia="Calibri"/>
          <w:szCs w:val="24"/>
        </w:rPr>
        <w:t xml:space="preserve"> </w:t>
      </w:r>
      <w:r>
        <w:rPr>
          <w:rFonts w:eastAsia="Calibri"/>
          <w:szCs w:val="24"/>
        </w:rPr>
        <w:t>March</w:t>
      </w:r>
      <w:r w:rsidRPr="006A6448">
        <w:rPr>
          <w:rFonts w:eastAsia="Calibri"/>
          <w:szCs w:val="24"/>
        </w:rPr>
        <w:t xml:space="preserve"> 201</w:t>
      </w:r>
      <w:r>
        <w:rPr>
          <w:rFonts w:eastAsia="Calibri"/>
          <w:szCs w:val="24"/>
        </w:rPr>
        <w:t>9</w:t>
      </w:r>
      <w:r w:rsidRPr="006A6448">
        <w:rPr>
          <w:rFonts w:eastAsia="Calibri"/>
          <w:szCs w:val="24"/>
        </w:rPr>
        <w:t xml:space="preserve"> </w:t>
      </w:r>
      <w:r w:rsidR="00EC5764">
        <w:rPr>
          <w:rFonts w:eastAsia="Calibri"/>
          <w:szCs w:val="24"/>
        </w:rPr>
        <w:t xml:space="preserve">your request </w:t>
      </w:r>
      <w:r w:rsidRPr="006A6448">
        <w:rPr>
          <w:rFonts w:eastAsia="Calibri"/>
          <w:szCs w:val="24"/>
        </w:rPr>
        <w:t xml:space="preserve">for access to Council documents </w:t>
      </w:r>
      <w:r w:rsidRPr="002F0D16">
        <w:rPr>
          <w:rFonts w:eastAsia="Calibri"/>
          <w:szCs w:val="24"/>
        </w:rPr>
        <w:t>regarding the</w:t>
      </w:r>
      <w:r w:rsidRPr="006A6448">
        <w:rPr>
          <w:rFonts w:eastAsia="Calibri"/>
          <w:i/>
          <w:iCs/>
          <w:szCs w:val="24"/>
        </w:rPr>
        <w:t xml:space="preserve"> </w:t>
      </w:r>
      <w:r w:rsidR="002F0D16">
        <w:rPr>
          <w:rFonts w:eastAsia="Calibri"/>
          <w:i/>
          <w:iCs/>
          <w:szCs w:val="24"/>
        </w:rPr>
        <w:t xml:space="preserve">reform of the Cohesion Policy </w:t>
      </w:r>
      <w:r w:rsidR="00385769">
        <w:rPr>
          <w:rFonts w:eastAsia="Calibri"/>
          <w:i/>
          <w:iCs/>
          <w:szCs w:val="24"/>
        </w:rPr>
        <w:t>and MFF 2014-2020</w:t>
      </w:r>
      <w:r w:rsidRPr="006A6448">
        <w:rPr>
          <w:rFonts w:eastAsia="Calibri"/>
          <w:szCs w:val="24"/>
        </w:rPr>
        <w:t>. Thank you for your interest.</w:t>
      </w:r>
    </w:p>
    <w:p w:rsidR="006A6448" w:rsidRPr="006A6448" w:rsidRDefault="006A6448" w:rsidP="006A6448">
      <w:pPr>
        <w:spacing w:line="320" w:lineRule="exact"/>
        <w:rPr>
          <w:rFonts w:eastAsia="Calibri"/>
          <w:szCs w:val="24"/>
        </w:rPr>
      </w:pPr>
    </w:p>
    <w:p w:rsidR="006A6448" w:rsidRPr="006A6448" w:rsidRDefault="006A6448" w:rsidP="008A1007">
      <w:pPr>
        <w:spacing w:line="320" w:lineRule="exact"/>
        <w:rPr>
          <w:rFonts w:eastAsia="Calibri"/>
          <w:szCs w:val="24"/>
        </w:rPr>
      </w:pPr>
      <w:r w:rsidRPr="006A6448">
        <w:rPr>
          <w:rFonts w:eastAsia="Calibri"/>
          <w:szCs w:val="24"/>
        </w:rPr>
        <w:t xml:space="preserve">Your request </w:t>
      </w:r>
      <w:r>
        <w:rPr>
          <w:rFonts w:eastAsia="Calibri"/>
          <w:szCs w:val="24"/>
        </w:rPr>
        <w:t>is</w:t>
      </w:r>
      <w:r w:rsidRPr="006A6448">
        <w:rPr>
          <w:rFonts w:eastAsia="Calibri"/>
          <w:szCs w:val="24"/>
        </w:rPr>
        <w:t xml:space="preserve"> be</w:t>
      </w:r>
      <w:r>
        <w:rPr>
          <w:rFonts w:eastAsia="Calibri"/>
          <w:szCs w:val="24"/>
        </w:rPr>
        <w:t>ing</w:t>
      </w:r>
      <w:r w:rsidRPr="006A6448">
        <w:rPr>
          <w:rFonts w:eastAsia="Calibri"/>
          <w:szCs w:val="24"/>
        </w:rPr>
        <w:t xml:space="preserve"> examined by the General Secretariat on the basis </w:t>
      </w:r>
      <w:r w:rsidR="00E22C7B" w:rsidRPr="00E22C7B">
        <w:rPr>
          <w:rFonts w:eastAsia="Calibri"/>
          <w:szCs w:val="24"/>
        </w:rPr>
        <w:t xml:space="preserve">of the applicable rules </w:t>
      </w:r>
      <w:r w:rsidRPr="006A6448">
        <w:rPr>
          <w:rFonts w:eastAsia="Calibri"/>
          <w:szCs w:val="24"/>
        </w:rPr>
        <w:t>of Regulation (EC) No 1049/2001 of the European Parliament and of the Council regarding public access to European Parliament, Co</w:t>
      </w:r>
      <w:r>
        <w:rPr>
          <w:rFonts w:eastAsia="Calibri"/>
          <w:szCs w:val="24"/>
        </w:rPr>
        <w:t xml:space="preserve">uncil and Commission documents </w:t>
      </w:r>
      <w:r w:rsidRPr="006A6448">
        <w:rPr>
          <w:rFonts w:eastAsia="Calibri"/>
          <w:szCs w:val="24"/>
        </w:rPr>
        <w:t>(hereafter the "Regulation") and specific provisions of the Council's Rules of Procedure.</w:t>
      </w:r>
      <w:r w:rsidR="008A1007" w:rsidRPr="008A1007">
        <w:rPr>
          <w:rStyle w:val="FootnoteReference"/>
        </w:rPr>
        <w:t xml:space="preserve"> </w:t>
      </w:r>
      <w:r w:rsidR="008A1007">
        <w:rPr>
          <w:rStyle w:val="FootnoteReference"/>
        </w:rPr>
        <w:footnoteReference w:id="1"/>
      </w:r>
    </w:p>
    <w:p w:rsidR="006A6448" w:rsidRPr="006A6448" w:rsidRDefault="006A6448" w:rsidP="006A6448">
      <w:pPr>
        <w:spacing w:line="320" w:lineRule="exact"/>
        <w:rPr>
          <w:rFonts w:eastAsia="Calibri"/>
          <w:szCs w:val="24"/>
        </w:rPr>
      </w:pPr>
    </w:p>
    <w:p w:rsidR="006A6448" w:rsidRPr="006A6448" w:rsidRDefault="006A6448" w:rsidP="00AF36D8">
      <w:pPr>
        <w:spacing w:line="320" w:lineRule="exact"/>
        <w:rPr>
          <w:rFonts w:eastAsia="Calibri"/>
          <w:szCs w:val="24"/>
        </w:rPr>
      </w:pPr>
      <w:r w:rsidRPr="006A6448">
        <w:rPr>
          <w:rFonts w:eastAsia="Calibri"/>
          <w:szCs w:val="24"/>
        </w:rPr>
        <w:t>The General Secretariat make</w:t>
      </w:r>
      <w:r w:rsidR="00AF36D8">
        <w:rPr>
          <w:rFonts w:eastAsia="Calibri"/>
          <w:szCs w:val="24"/>
        </w:rPr>
        <w:t>s</w:t>
      </w:r>
      <w:r w:rsidRPr="006A6448">
        <w:rPr>
          <w:rFonts w:eastAsia="Calibri"/>
          <w:szCs w:val="24"/>
        </w:rPr>
        <w:t xml:space="preserve"> every effort to process your request as quickly as possible. We wish, however, to draw your attention to </w:t>
      </w:r>
      <w:r w:rsidRPr="00E22C7B">
        <w:rPr>
          <w:rFonts w:eastAsia="Calibri"/>
          <w:szCs w:val="24"/>
        </w:rPr>
        <w:t xml:space="preserve">Article 6(3) </w:t>
      </w:r>
      <w:r w:rsidRPr="006A6448">
        <w:rPr>
          <w:rFonts w:eastAsia="Calibri"/>
          <w:szCs w:val="24"/>
        </w:rPr>
        <w:t>of the above Regulation, which provides that "</w:t>
      </w:r>
      <w:r w:rsidRPr="00AF36D8">
        <w:rPr>
          <w:rFonts w:eastAsia="Calibri"/>
          <w:i/>
          <w:iCs/>
          <w:szCs w:val="24"/>
        </w:rPr>
        <w:t>In the event of an application relating to a very long document or to a very large number of documents, the institution concerned may confer with the applicant informally, with a view to finding a fair solution</w:t>
      </w:r>
      <w:r w:rsidRPr="006A6448">
        <w:rPr>
          <w:rFonts w:eastAsia="Calibri"/>
          <w:szCs w:val="24"/>
        </w:rPr>
        <w:t>."</w:t>
      </w:r>
    </w:p>
    <w:p w:rsidR="006A6448" w:rsidRPr="006A6448" w:rsidRDefault="006A6448" w:rsidP="006A6448">
      <w:pPr>
        <w:spacing w:line="320" w:lineRule="exact"/>
        <w:rPr>
          <w:rFonts w:eastAsia="Calibri"/>
          <w:szCs w:val="24"/>
        </w:rPr>
      </w:pPr>
    </w:p>
    <w:p w:rsidR="006A6448" w:rsidRPr="006A6448" w:rsidRDefault="006A6448" w:rsidP="008A1007">
      <w:pPr>
        <w:spacing w:line="320" w:lineRule="exact"/>
        <w:rPr>
          <w:rFonts w:eastAsia="Calibri"/>
          <w:szCs w:val="24"/>
        </w:rPr>
      </w:pPr>
      <w:r w:rsidRPr="006A6448">
        <w:rPr>
          <w:rFonts w:eastAsia="Calibri"/>
          <w:szCs w:val="24"/>
        </w:rPr>
        <w:t>In view of the very large number of documents covered by your application, the General Secretariat is unable to process your request within the time-limit laid down in Article 7(1) of the Regulation. Under these circumstances, we hope that you will be able to accept that your request will be processed as quickly as possible.</w:t>
      </w:r>
    </w:p>
    <w:p w:rsidR="006A6448" w:rsidRPr="006A6448" w:rsidRDefault="006A6448" w:rsidP="006A6448">
      <w:pPr>
        <w:spacing w:line="320" w:lineRule="exact"/>
        <w:rPr>
          <w:rFonts w:eastAsia="Calibri"/>
          <w:szCs w:val="24"/>
        </w:rPr>
      </w:pPr>
    </w:p>
    <w:p w:rsidR="006A6448" w:rsidRPr="006A6448" w:rsidRDefault="006A6448" w:rsidP="006A6448">
      <w:pPr>
        <w:spacing w:line="320" w:lineRule="exact"/>
        <w:rPr>
          <w:rFonts w:eastAsia="Calibri"/>
          <w:szCs w:val="24"/>
        </w:rPr>
      </w:pPr>
      <w:r w:rsidRPr="006A6448">
        <w:rPr>
          <w:rFonts w:eastAsia="Calibri"/>
          <w:szCs w:val="24"/>
        </w:rPr>
        <w:lastRenderedPageBreak/>
        <w:t>The General Secretariat will endeavour to send you partial replies whenever a sufficient number of documents has been assessed.</w:t>
      </w:r>
    </w:p>
    <w:p w:rsidR="006A6448" w:rsidRPr="006A6448" w:rsidRDefault="006A6448" w:rsidP="006A6448">
      <w:pPr>
        <w:spacing w:line="320" w:lineRule="exact"/>
        <w:rPr>
          <w:rFonts w:eastAsia="Calibri"/>
          <w:szCs w:val="24"/>
        </w:rPr>
      </w:pPr>
    </w:p>
    <w:p w:rsidR="006A6448" w:rsidRDefault="006A6448" w:rsidP="008A1007">
      <w:pPr>
        <w:spacing w:after="120" w:line="320" w:lineRule="exact"/>
        <w:rPr>
          <w:rFonts w:eastAsia="Calibri"/>
          <w:szCs w:val="24"/>
        </w:rPr>
      </w:pPr>
      <w:r w:rsidRPr="006A6448">
        <w:rPr>
          <w:rFonts w:eastAsia="Calibri"/>
          <w:szCs w:val="24"/>
        </w:rPr>
        <w:t xml:space="preserve">At the current stage, </w:t>
      </w:r>
      <w:r>
        <w:rPr>
          <w:rFonts w:eastAsia="Calibri"/>
          <w:szCs w:val="24"/>
        </w:rPr>
        <w:t xml:space="preserve">the following documents </w:t>
      </w:r>
      <w:r w:rsidRPr="006A6448">
        <w:rPr>
          <w:rFonts w:eastAsia="Calibri"/>
          <w:szCs w:val="24"/>
        </w:rPr>
        <w:t>have been identified</w:t>
      </w:r>
      <w:r>
        <w:rPr>
          <w:rFonts w:eastAsia="Calibri"/>
          <w:szCs w:val="24"/>
        </w:rPr>
        <w:t>:</w:t>
      </w:r>
    </w:p>
    <w:p w:rsidR="00385769" w:rsidRDefault="00385769" w:rsidP="00F507A8">
      <w:pPr>
        <w:spacing w:after="120" w:line="320" w:lineRule="exact"/>
        <w:rPr>
          <w:rFonts w:eastAsia="Calibri"/>
          <w:szCs w:val="24"/>
        </w:rPr>
      </w:pPr>
      <w:r>
        <w:rPr>
          <w:rFonts w:eastAsia="Calibri"/>
          <w:szCs w:val="24"/>
        </w:rPr>
        <w:t xml:space="preserve">- </w:t>
      </w:r>
      <w:r w:rsidR="006659F7">
        <w:rPr>
          <w:rFonts w:eastAsia="Calibri"/>
          <w:szCs w:val="24"/>
        </w:rPr>
        <w:t xml:space="preserve"> </w:t>
      </w:r>
      <w:r w:rsidRPr="006A6448">
        <w:rPr>
          <w:rFonts w:eastAsia="Calibri"/>
          <w:szCs w:val="24"/>
        </w:rPr>
        <w:t xml:space="preserve">concerning </w:t>
      </w:r>
      <w:r>
        <w:rPr>
          <w:rFonts w:eastAsia="Calibri"/>
          <w:szCs w:val="24"/>
        </w:rPr>
        <w:t xml:space="preserve">in general all documents </w:t>
      </w:r>
      <w:r w:rsidRPr="00385769">
        <w:rPr>
          <w:rFonts w:eastAsia="Calibri"/>
          <w:szCs w:val="24"/>
        </w:rPr>
        <w:t xml:space="preserve">related to the </w:t>
      </w:r>
      <w:r w:rsidRPr="00FF7F9D">
        <w:rPr>
          <w:rFonts w:eastAsia="Calibri"/>
          <w:b/>
          <w:bCs/>
          <w:i/>
          <w:iCs/>
          <w:szCs w:val="24"/>
        </w:rPr>
        <w:t>reform of the cohesion policy and the MFF</w:t>
      </w:r>
      <w:r w:rsidRPr="00385769">
        <w:rPr>
          <w:rFonts w:eastAsia="Calibri"/>
          <w:szCs w:val="24"/>
        </w:rPr>
        <w:t xml:space="preserve"> 2014-2020</w:t>
      </w:r>
      <w:r>
        <w:rPr>
          <w:rFonts w:eastAsia="Calibri"/>
          <w:szCs w:val="24"/>
        </w:rPr>
        <w:t xml:space="preserve"> (</w:t>
      </w:r>
      <w:r w:rsidRPr="006A6448">
        <w:rPr>
          <w:rFonts w:eastAsia="Calibri"/>
          <w:szCs w:val="24"/>
        </w:rPr>
        <w:t>the last part of your request</w:t>
      </w:r>
      <w:r>
        <w:rPr>
          <w:rFonts w:eastAsia="Calibri"/>
          <w:szCs w:val="24"/>
        </w:rPr>
        <w:t xml:space="preserve">): all documents related to this file are public and can be downloaded from the public register of Council documents by following this </w:t>
      </w:r>
      <w:hyperlink r:id="rId7" w:history="1">
        <w:r w:rsidRPr="00605CE1">
          <w:rPr>
            <w:rStyle w:val="Hyperlink"/>
            <w:rFonts w:eastAsia="Calibri"/>
            <w:szCs w:val="24"/>
          </w:rPr>
          <w:t>link</w:t>
        </w:r>
      </w:hyperlink>
      <w:r>
        <w:rPr>
          <w:rFonts w:eastAsia="Calibri"/>
          <w:szCs w:val="24"/>
        </w:rPr>
        <w:t>;</w:t>
      </w:r>
      <w:r w:rsidRPr="006A6448">
        <w:rPr>
          <w:rFonts w:eastAsia="Calibri"/>
          <w:szCs w:val="24"/>
        </w:rPr>
        <w:t xml:space="preserve"> </w:t>
      </w:r>
    </w:p>
    <w:p w:rsidR="006A6448" w:rsidRPr="00F507A8" w:rsidRDefault="00AF36D8" w:rsidP="008A1007">
      <w:pPr>
        <w:spacing w:after="120" w:line="320" w:lineRule="exact"/>
        <w:rPr>
          <w:rFonts w:eastAsia="Calibri"/>
          <w:szCs w:val="24"/>
        </w:rPr>
      </w:pPr>
      <w:r>
        <w:rPr>
          <w:rFonts w:eastAsia="Calibri"/>
          <w:szCs w:val="24"/>
        </w:rPr>
        <w:t xml:space="preserve">- </w:t>
      </w:r>
      <w:r w:rsidRPr="006A6448">
        <w:rPr>
          <w:rFonts w:eastAsia="Calibri"/>
          <w:szCs w:val="24"/>
        </w:rPr>
        <w:t xml:space="preserve"> concerning </w:t>
      </w:r>
      <w:r>
        <w:rPr>
          <w:rFonts w:eastAsia="Calibri"/>
          <w:szCs w:val="24"/>
        </w:rPr>
        <w:t>"</w:t>
      </w:r>
      <w:r w:rsidRPr="0087450F">
        <w:rPr>
          <w:rFonts w:eastAsia="Calibri"/>
          <w:b/>
          <w:bCs/>
          <w:i/>
          <w:iCs/>
          <w:szCs w:val="24"/>
        </w:rPr>
        <w:t>all</w:t>
      </w:r>
      <w:r w:rsidRPr="00FF7F9D">
        <w:rPr>
          <w:rFonts w:eastAsia="Calibri"/>
          <w:b/>
          <w:bCs/>
          <w:i/>
          <w:iCs/>
          <w:szCs w:val="24"/>
        </w:rPr>
        <w:t xml:space="preserve"> protocols of the European Council summits </w:t>
      </w:r>
      <w:r w:rsidRPr="0087450F">
        <w:rPr>
          <w:rFonts w:eastAsia="Calibri"/>
          <w:i/>
          <w:iCs/>
          <w:szCs w:val="24"/>
        </w:rPr>
        <w:t>of October 10-11th, November 22-23th 2012 and February 8th 2013 related to the Reform of the Cohesion policy and the MFF 2014-2020</w:t>
      </w:r>
      <w:r>
        <w:rPr>
          <w:rFonts w:eastAsia="Calibri"/>
          <w:szCs w:val="24"/>
        </w:rPr>
        <w:t>":</w:t>
      </w:r>
      <w:r w:rsidR="00F507A8">
        <w:rPr>
          <w:rFonts w:eastAsia="Calibri"/>
          <w:szCs w:val="24"/>
          <w:lang w:val="bg-BG"/>
        </w:rPr>
        <w:t xml:space="preserve"> </w:t>
      </w:r>
      <w:r w:rsidR="00F507A8" w:rsidRPr="00F507A8">
        <w:rPr>
          <w:rFonts w:eastAsia="Calibri"/>
          <w:szCs w:val="24"/>
        </w:rPr>
        <w:t>p</w:t>
      </w:r>
      <w:r w:rsidR="00F507A8">
        <w:rPr>
          <w:rFonts w:eastAsia="Calibri"/>
          <w:szCs w:val="24"/>
        </w:rPr>
        <w:t xml:space="preserve">lease note that in October 2012, the European Council (EUCO) meeting took place on 18-19 October. </w:t>
      </w:r>
      <w:r w:rsidR="008A1007">
        <w:rPr>
          <w:rFonts w:eastAsia="Calibri"/>
          <w:szCs w:val="24"/>
        </w:rPr>
        <w:t>T</w:t>
      </w:r>
      <w:r w:rsidR="00F507A8">
        <w:rPr>
          <w:rFonts w:eastAsia="Calibri"/>
          <w:szCs w:val="24"/>
        </w:rPr>
        <w:t xml:space="preserve">he </w:t>
      </w:r>
      <w:r w:rsidR="008A1007">
        <w:rPr>
          <w:rFonts w:eastAsia="Calibri"/>
          <w:szCs w:val="24"/>
        </w:rPr>
        <w:t>identifi</w:t>
      </w:r>
      <w:r w:rsidR="00F507A8">
        <w:rPr>
          <w:rFonts w:eastAsia="Calibri"/>
          <w:szCs w:val="24"/>
        </w:rPr>
        <w:t xml:space="preserve">ed documents </w:t>
      </w:r>
      <w:r w:rsidR="008A1007">
        <w:rPr>
          <w:rFonts w:eastAsia="Calibri"/>
          <w:szCs w:val="24"/>
        </w:rPr>
        <w:t xml:space="preserve">are </w:t>
      </w:r>
      <w:r w:rsidR="00F507A8" w:rsidRPr="00F507A8">
        <w:rPr>
          <w:rFonts w:eastAsia="Calibri"/>
          <w:szCs w:val="24"/>
        </w:rPr>
        <w:t>grouped by</w:t>
      </w:r>
      <w:r w:rsidR="00F507A8">
        <w:rPr>
          <w:rFonts w:eastAsia="Calibri"/>
          <w:szCs w:val="24"/>
        </w:rPr>
        <w:t xml:space="preserve"> meeting:</w:t>
      </w:r>
    </w:p>
    <w:p w:rsidR="00AF36D8" w:rsidRDefault="00AF36D8" w:rsidP="00FF7F9D">
      <w:pPr>
        <w:spacing w:line="320" w:lineRule="exact"/>
        <w:rPr>
          <w:rFonts w:eastAsia="Calibri"/>
          <w:szCs w:val="24"/>
        </w:rPr>
      </w:pPr>
      <w:r>
        <w:rPr>
          <w:rFonts w:eastAsia="Calibri"/>
          <w:szCs w:val="24"/>
        </w:rPr>
        <w:tab/>
      </w:r>
      <w:r w:rsidR="00F507A8" w:rsidRPr="00FF7F9D">
        <w:rPr>
          <w:rFonts w:eastAsia="Calibri"/>
          <w:szCs w:val="24"/>
          <w:u w:val="single"/>
        </w:rPr>
        <w:t>EUCO meeting of 18-19 October 2012</w:t>
      </w:r>
      <w:r w:rsidR="00F507A8">
        <w:rPr>
          <w:rFonts w:eastAsia="Calibri"/>
          <w:szCs w:val="24"/>
        </w:rPr>
        <w:t>:</w:t>
      </w:r>
    </w:p>
    <w:p w:rsidR="00F507A8" w:rsidRDefault="00F507A8" w:rsidP="00882362">
      <w:pPr>
        <w:spacing w:line="320" w:lineRule="exact"/>
        <w:rPr>
          <w:rFonts w:eastAsia="Calibri"/>
          <w:szCs w:val="24"/>
        </w:rPr>
      </w:pPr>
      <w:r>
        <w:rPr>
          <w:rFonts w:eastAsia="Calibri"/>
          <w:szCs w:val="24"/>
        </w:rPr>
        <w:tab/>
      </w:r>
      <w:r>
        <w:rPr>
          <w:rFonts w:eastAsia="Calibri"/>
          <w:szCs w:val="24"/>
        </w:rPr>
        <w:tab/>
      </w:r>
      <w:r w:rsidR="00882362" w:rsidRPr="00FF7F9D">
        <w:rPr>
          <w:rFonts w:eastAsia="Calibri"/>
          <w:szCs w:val="24"/>
        </w:rPr>
        <w:t>ST</w:t>
      </w:r>
      <w:r w:rsidR="00882362">
        <w:rPr>
          <w:rFonts w:eastAsia="Calibri"/>
          <w:szCs w:val="24"/>
        </w:rPr>
        <w:t xml:space="preserve"> </w:t>
      </w:r>
      <w:r w:rsidR="00FF7F9D" w:rsidRPr="00FF7F9D">
        <w:rPr>
          <w:rFonts w:eastAsia="Calibri"/>
          <w:szCs w:val="24"/>
        </w:rPr>
        <w:t>156</w:t>
      </w:r>
      <w:r w:rsidR="00882362">
        <w:rPr>
          <w:rFonts w:eastAsia="Calibri"/>
          <w:szCs w:val="24"/>
        </w:rPr>
        <w:t>/</w:t>
      </w:r>
      <w:r w:rsidR="00FF7F9D" w:rsidRPr="00FF7F9D">
        <w:rPr>
          <w:rFonts w:eastAsia="Calibri"/>
          <w:szCs w:val="24"/>
        </w:rPr>
        <w:t>12</w:t>
      </w:r>
      <w:r w:rsidR="00FF7F9D">
        <w:rPr>
          <w:rFonts w:eastAsia="Calibri"/>
          <w:szCs w:val="24"/>
        </w:rPr>
        <w:t xml:space="preserve"> (conclusions)</w:t>
      </w:r>
    </w:p>
    <w:p w:rsidR="00FF7F9D" w:rsidRDefault="00FF7F9D" w:rsidP="00882362">
      <w:pPr>
        <w:spacing w:after="120" w:line="320" w:lineRule="exact"/>
        <w:rPr>
          <w:rFonts w:eastAsia="Calibri"/>
          <w:szCs w:val="24"/>
        </w:rPr>
      </w:pPr>
      <w:r>
        <w:rPr>
          <w:rFonts w:eastAsia="Calibri"/>
          <w:szCs w:val="24"/>
        </w:rPr>
        <w:tab/>
      </w:r>
      <w:r>
        <w:rPr>
          <w:rFonts w:eastAsia="Calibri"/>
          <w:szCs w:val="24"/>
        </w:rPr>
        <w:tab/>
      </w:r>
      <w:r w:rsidR="00882362" w:rsidRPr="00FF7F9D">
        <w:rPr>
          <w:rFonts w:eastAsia="Calibri"/>
          <w:szCs w:val="24"/>
        </w:rPr>
        <w:t>ST</w:t>
      </w:r>
      <w:r w:rsidR="00882362">
        <w:rPr>
          <w:rFonts w:eastAsia="Calibri"/>
          <w:szCs w:val="24"/>
        </w:rPr>
        <w:t xml:space="preserve"> </w:t>
      </w:r>
      <w:r w:rsidRPr="00FF7F9D">
        <w:rPr>
          <w:rFonts w:eastAsia="Calibri"/>
          <w:szCs w:val="24"/>
        </w:rPr>
        <w:t>157</w:t>
      </w:r>
      <w:r w:rsidR="00882362">
        <w:rPr>
          <w:rFonts w:eastAsia="Calibri"/>
          <w:szCs w:val="24"/>
        </w:rPr>
        <w:t>/</w:t>
      </w:r>
      <w:r w:rsidRPr="00FF7F9D">
        <w:rPr>
          <w:rFonts w:eastAsia="Calibri"/>
          <w:szCs w:val="24"/>
        </w:rPr>
        <w:t>12</w:t>
      </w:r>
      <w:r>
        <w:rPr>
          <w:rFonts w:eastAsia="Calibri"/>
          <w:szCs w:val="24"/>
        </w:rPr>
        <w:t xml:space="preserve"> (minutes)</w:t>
      </w:r>
    </w:p>
    <w:p w:rsidR="00FF7F9D" w:rsidRDefault="00FF7F9D" w:rsidP="00FF7F9D">
      <w:pPr>
        <w:spacing w:after="120" w:line="320" w:lineRule="exact"/>
        <w:rPr>
          <w:rFonts w:eastAsia="Calibri"/>
          <w:szCs w:val="24"/>
        </w:rPr>
      </w:pPr>
      <w:r>
        <w:rPr>
          <w:rFonts w:eastAsia="Calibri"/>
          <w:szCs w:val="24"/>
        </w:rPr>
        <w:tab/>
      </w:r>
      <w:r w:rsidRPr="00FF7F9D">
        <w:rPr>
          <w:rFonts w:eastAsia="Calibri"/>
          <w:szCs w:val="24"/>
          <w:u w:val="single"/>
        </w:rPr>
        <w:t xml:space="preserve">EUCO meeting of </w:t>
      </w:r>
      <w:r>
        <w:rPr>
          <w:rFonts w:eastAsia="Calibri"/>
          <w:szCs w:val="24"/>
          <w:u w:val="single"/>
        </w:rPr>
        <w:t>22</w:t>
      </w:r>
      <w:r w:rsidRPr="00FF7F9D">
        <w:rPr>
          <w:rFonts w:eastAsia="Calibri"/>
          <w:szCs w:val="24"/>
          <w:u w:val="single"/>
        </w:rPr>
        <w:t>-</w:t>
      </w:r>
      <w:r>
        <w:rPr>
          <w:rFonts w:eastAsia="Calibri"/>
          <w:szCs w:val="24"/>
          <w:u w:val="single"/>
        </w:rPr>
        <w:t>23</w:t>
      </w:r>
      <w:r w:rsidRPr="00FF7F9D">
        <w:rPr>
          <w:rFonts w:eastAsia="Calibri"/>
          <w:szCs w:val="24"/>
          <w:u w:val="single"/>
        </w:rPr>
        <w:t xml:space="preserve"> </w:t>
      </w:r>
      <w:r>
        <w:rPr>
          <w:rFonts w:eastAsia="Calibri"/>
          <w:szCs w:val="24"/>
          <w:u w:val="single"/>
        </w:rPr>
        <w:t>Novem</w:t>
      </w:r>
      <w:r w:rsidRPr="00FF7F9D">
        <w:rPr>
          <w:rFonts w:eastAsia="Calibri"/>
          <w:szCs w:val="24"/>
          <w:u w:val="single"/>
        </w:rPr>
        <w:t>ber 2012</w:t>
      </w:r>
      <w:r>
        <w:rPr>
          <w:rFonts w:eastAsia="Calibri"/>
          <w:szCs w:val="24"/>
        </w:rPr>
        <w:t>:</w:t>
      </w:r>
    </w:p>
    <w:p w:rsidR="00FF7F9D" w:rsidRDefault="00FF7F9D" w:rsidP="006659F7">
      <w:pPr>
        <w:spacing w:line="320" w:lineRule="exact"/>
        <w:rPr>
          <w:rFonts w:eastAsia="Calibri"/>
          <w:szCs w:val="24"/>
        </w:rPr>
      </w:pPr>
      <w:r>
        <w:rPr>
          <w:rFonts w:eastAsia="Calibri"/>
          <w:szCs w:val="24"/>
        </w:rPr>
        <w:tab/>
      </w:r>
      <w:r>
        <w:rPr>
          <w:rFonts w:eastAsia="Calibri"/>
          <w:szCs w:val="24"/>
        </w:rPr>
        <w:tab/>
      </w:r>
      <w:r w:rsidR="00882362">
        <w:rPr>
          <w:rFonts w:eastAsia="Calibri"/>
          <w:szCs w:val="24"/>
        </w:rPr>
        <w:t>ST 15602/</w:t>
      </w:r>
      <w:r w:rsidRPr="00FF7F9D">
        <w:rPr>
          <w:rFonts w:eastAsia="Calibri"/>
          <w:szCs w:val="24"/>
        </w:rPr>
        <w:t>12</w:t>
      </w:r>
      <w:r>
        <w:rPr>
          <w:rFonts w:eastAsia="Calibri"/>
          <w:szCs w:val="24"/>
        </w:rPr>
        <w:t xml:space="preserve"> (conclusions)</w:t>
      </w:r>
    </w:p>
    <w:p w:rsidR="00FF7F9D" w:rsidRDefault="00FF7F9D" w:rsidP="00882362">
      <w:pPr>
        <w:spacing w:after="120" w:line="320" w:lineRule="exact"/>
        <w:rPr>
          <w:rFonts w:eastAsia="Calibri"/>
          <w:szCs w:val="24"/>
        </w:rPr>
      </w:pPr>
      <w:r>
        <w:rPr>
          <w:rFonts w:eastAsia="Calibri"/>
          <w:szCs w:val="24"/>
        </w:rPr>
        <w:tab/>
      </w:r>
      <w:r>
        <w:rPr>
          <w:rFonts w:eastAsia="Calibri"/>
          <w:szCs w:val="24"/>
        </w:rPr>
        <w:tab/>
      </w:r>
      <w:r w:rsidR="00882362">
        <w:rPr>
          <w:rFonts w:eastAsia="Calibri"/>
          <w:szCs w:val="24"/>
        </w:rPr>
        <w:t xml:space="preserve">ST </w:t>
      </w:r>
      <w:r>
        <w:rPr>
          <w:rFonts w:eastAsia="Calibri"/>
          <w:szCs w:val="24"/>
        </w:rPr>
        <w:t>203</w:t>
      </w:r>
      <w:r w:rsidR="00882362">
        <w:rPr>
          <w:rFonts w:eastAsia="Calibri"/>
          <w:szCs w:val="24"/>
        </w:rPr>
        <w:t>/</w:t>
      </w:r>
      <w:r w:rsidRPr="00FF7F9D">
        <w:rPr>
          <w:rFonts w:eastAsia="Calibri"/>
          <w:szCs w:val="24"/>
        </w:rPr>
        <w:t>12</w:t>
      </w:r>
      <w:r>
        <w:rPr>
          <w:rFonts w:eastAsia="Calibri"/>
          <w:szCs w:val="24"/>
        </w:rPr>
        <w:t xml:space="preserve"> (minutes)</w:t>
      </w:r>
    </w:p>
    <w:p w:rsidR="00882362" w:rsidRDefault="00882362" w:rsidP="00882362">
      <w:pPr>
        <w:spacing w:after="120" w:line="320" w:lineRule="exact"/>
        <w:rPr>
          <w:rFonts w:eastAsia="Calibri"/>
          <w:szCs w:val="24"/>
        </w:rPr>
      </w:pPr>
      <w:r>
        <w:rPr>
          <w:rFonts w:eastAsia="Calibri"/>
          <w:szCs w:val="24"/>
        </w:rPr>
        <w:tab/>
      </w:r>
      <w:r w:rsidRPr="00FF7F9D">
        <w:rPr>
          <w:rFonts w:eastAsia="Calibri"/>
          <w:szCs w:val="24"/>
          <w:u w:val="single"/>
        </w:rPr>
        <w:t xml:space="preserve">EUCO meeting of </w:t>
      </w:r>
      <w:r>
        <w:rPr>
          <w:rFonts w:eastAsia="Calibri"/>
          <w:szCs w:val="24"/>
          <w:u w:val="single"/>
        </w:rPr>
        <w:t>7</w:t>
      </w:r>
      <w:r w:rsidRPr="00FF7F9D">
        <w:rPr>
          <w:rFonts w:eastAsia="Calibri"/>
          <w:szCs w:val="24"/>
          <w:u w:val="single"/>
        </w:rPr>
        <w:t>-</w:t>
      </w:r>
      <w:r>
        <w:rPr>
          <w:rFonts w:eastAsia="Calibri"/>
          <w:szCs w:val="24"/>
          <w:u w:val="single"/>
        </w:rPr>
        <w:t>8</w:t>
      </w:r>
      <w:r w:rsidRPr="00FF7F9D">
        <w:rPr>
          <w:rFonts w:eastAsia="Calibri"/>
          <w:szCs w:val="24"/>
          <w:u w:val="single"/>
        </w:rPr>
        <w:t xml:space="preserve"> </w:t>
      </w:r>
      <w:r>
        <w:rPr>
          <w:rFonts w:eastAsia="Calibri"/>
          <w:szCs w:val="24"/>
          <w:u w:val="single"/>
        </w:rPr>
        <w:t>February</w:t>
      </w:r>
      <w:r w:rsidRPr="00FF7F9D">
        <w:rPr>
          <w:rFonts w:eastAsia="Calibri"/>
          <w:szCs w:val="24"/>
          <w:u w:val="single"/>
        </w:rPr>
        <w:t xml:space="preserve"> 201</w:t>
      </w:r>
      <w:r>
        <w:rPr>
          <w:rFonts w:eastAsia="Calibri"/>
          <w:szCs w:val="24"/>
          <w:u w:val="single"/>
        </w:rPr>
        <w:t>3</w:t>
      </w:r>
      <w:r>
        <w:rPr>
          <w:rFonts w:eastAsia="Calibri"/>
          <w:szCs w:val="24"/>
        </w:rPr>
        <w:t>:</w:t>
      </w:r>
    </w:p>
    <w:p w:rsidR="00882362" w:rsidRDefault="00882362" w:rsidP="006659F7">
      <w:pPr>
        <w:spacing w:line="320" w:lineRule="exact"/>
        <w:rPr>
          <w:rFonts w:eastAsia="Calibri"/>
          <w:szCs w:val="24"/>
        </w:rPr>
      </w:pPr>
      <w:r>
        <w:rPr>
          <w:rFonts w:eastAsia="Calibri"/>
          <w:szCs w:val="24"/>
        </w:rPr>
        <w:tab/>
      </w:r>
      <w:r>
        <w:rPr>
          <w:rFonts w:eastAsia="Calibri"/>
          <w:szCs w:val="24"/>
        </w:rPr>
        <w:tab/>
        <w:t xml:space="preserve">ST </w:t>
      </w:r>
      <w:r w:rsidR="006659F7">
        <w:rPr>
          <w:rFonts w:eastAsia="Calibri"/>
          <w:szCs w:val="24"/>
        </w:rPr>
        <w:t>3</w:t>
      </w:r>
      <w:r>
        <w:rPr>
          <w:rFonts w:eastAsia="Calibri"/>
          <w:szCs w:val="24"/>
        </w:rPr>
        <w:t>/</w:t>
      </w:r>
      <w:r w:rsidR="006659F7">
        <w:rPr>
          <w:rFonts w:eastAsia="Calibri"/>
          <w:szCs w:val="24"/>
        </w:rPr>
        <w:t>13</w:t>
      </w:r>
      <w:r>
        <w:rPr>
          <w:rFonts w:eastAsia="Calibri"/>
          <w:szCs w:val="24"/>
        </w:rPr>
        <w:t xml:space="preserve"> (conclusions)</w:t>
      </w:r>
    </w:p>
    <w:p w:rsidR="006659F7" w:rsidRDefault="006659F7" w:rsidP="006659F7">
      <w:pPr>
        <w:spacing w:line="320" w:lineRule="exact"/>
        <w:rPr>
          <w:rFonts w:eastAsia="Calibri"/>
          <w:szCs w:val="24"/>
        </w:rPr>
      </w:pPr>
      <w:r>
        <w:rPr>
          <w:rFonts w:eastAsia="Calibri"/>
          <w:szCs w:val="24"/>
        </w:rPr>
        <w:tab/>
      </w:r>
      <w:r>
        <w:rPr>
          <w:rFonts w:eastAsia="Calibri"/>
          <w:szCs w:val="24"/>
        </w:rPr>
        <w:tab/>
        <w:t>ST 37/13 (conclusions MFF)</w:t>
      </w:r>
    </w:p>
    <w:p w:rsidR="006659F7" w:rsidRDefault="00882362" w:rsidP="006659F7">
      <w:pPr>
        <w:spacing w:after="120" w:line="320" w:lineRule="exact"/>
        <w:rPr>
          <w:rFonts w:eastAsia="Calibri"/>
          <w:szCs w:val="24"/>
        </w:rPr>
      </w:pPr>
      <w:r>
        <w:rPr>
          <w:rFonts w:eastAsia="Calibri"/>
          <w:szCs w:val="24"/>
        </w:rPr>
        <w:tab/>
      </w:r>
      <w:r>
        <w:rPr>
          <w:rFonts w:eastAsia="Calibri"/>
          <w:szCs w:val="24"/>
        </w:rPr>
        <w:tab/>
        <w:t xml:space="preserve">ST </w:t>
      </w:r>
      <w:r w:rsidR="006659F7">
        <w:rPr>
          <w:rFonts w:eastAsia="Calibri"/>
          <w:szCs w:val="24"/>
        </w:rPr>
        <w:t>4</w:t>
      </w:r>
      <w:r>
        <w:rPr>
          <w:rFonts w:eastAsia="Calibri"/>
          <w:szCs w:val="24"/>
        </w:rPr>
        <w:t>/</w:t>
      </w:r>
      <w:r w:rsidR="00F52FE0">
        <w:rPr>
          <w:rFonts w:eastAsia="Calibri"/>
          <w:szCs w:val="24"/>
        </w:rPr>
        <w:t>13</w:t>
      </w:r>
      <w:r>
        <w:rPr>
          <w:rFonts w:eastAsia="Calibri"/>
          <w:szCs w:val="24"/>
        </w:rPr>
        <w:t xml:space="preserve"> (minutes)</w:t>
      </w:r>
      <w:r w:rsidR="006659F7">
        <w:rPr>
          <w:rFonts w:eastAsia="Calibri"/>
          <w:szCs w:val="24"/>
        </w:rPr>
        <w:t>;</w:t>
      </w:r>
    </w:p>
    <w:p w:rsidR="00FF7F9D" w:rsidRDefault="006659F7" w:rsidP="006659F7">
      <w:pPr>
        <w:spacing w:after="120" w:line="320" w:lineRule="exact"/>
        <w:rPr>
          <w:rFonts w:eastAsia="Calibri"/>
          <w:szCs w:val="24"/>
        </w:rPr>
      </w:pPr>
      <w:r>
        <w:rPr>
          <w:rFonts w:eastAsia="Calibri"/>
          <w:szCs w:val="24"/>
        </w:rPr>
        <w:t xml:space="preserve">-  </w:t>
      </w:r>
      <w:r w:rsidRPr="006A6448">
        <w:rPr>
          <w:rFonts w:eastAsia="Calibri"/>
          <w:szCs w:val="24"/>
        </w:rPr>
        <w:t xml:space="preserve">concerning </w:t>
      </w:r>
      <w:r>
        <w:rPr>
          <w:rFonts w:eastAsia="Calibri"/>
          <w:szCs w:val="24"/>
        </w:rPr>
        <w:t>"</w:t>
      </w:r>
      <w:r w:rsidRPr="0087450F">
        <w:rPr>
          <w:rFonts w:eastAsia="Calibri"/>
          <w:b/>
          <w:bCs/>
          <w:i/>
          <w:iCs/>
          <w:szCs w:val="24"/>
        </w:rPr>
        <w:t>all</w:t>
      </w:r>
      <w:r w:rsidRPr="006659F7">
        <w:rPr>
          <w:rFonts w:eastAsia="Calibri"/>
          <w:b/>
          <w:bCs/>
          <w:i/>
          <w:iCs/>
          <w:szCs w:val="24"/>
        </w:rPr>
        <w:t xml:space="preserve"> protocols of GAC-Sessions in preparation for the EUCO </w:t>
      </w:r>
      <w:r w:rsidRPr="00FF7F9D">
        <w:rPr>
          <w:rFonts w:eastAsia="Calibri"/>
          <w:b/>
          <w:bCs/>
          <w:i/>
          <w:iCs/>
          <w:szCs w:val="24"/>
        </w:rPr>
        <w:t xml:space="preserve">summits </w:t>
      </w:r>
      <w:r w:rsidRPr="0087450F">
        <w:rPr>
          <w:rFonts w:eastAsia="Calibri"/>
          <w:i/>
          <w:iCs/>
          <w:szCs w:val="24"/>
        </w:rPr>
        <w:t>of October 10-11th, November 22-23th 2012 and February 8th 2013 related to the Reform of the Cohesion policy and the MFF 2014-2020</w:t>
      </w:r>
      <w:r w:rsidRPr="0087450F">
        <w:rPr>
          <w:rFonts w:eastAsia="Calibri"/>
          <w:szCs w:val="24"/>
        </w:rPr>
        <w:t>"</w:t>
      </w:r>
      <w:r>
        <w:rPr>
          <w:rFonts w:eastAsia="Calibri"/>
          <w:szCs w:val="24"/>
        </w:rPr>
        <w:t>: we identified the following GAC</w:t>
      </w:r>
      <w:r w:rsidRPr="006659F7">
        <w:rPr>
          <w:rFonts w:eastAsia="Calibri"/>
          <w:szCs w:val="24"/>
        </w:rPr>
        <w:t xml:space="preserve"> </w:t>
      </w:r>
      <w:r>
        <w:rPr>
          <w:rFonts w:eastAsia="Calibri"/>
          <w:szCs w:val="24"/>
        </w:rPr>
        <w:t>sessions during the indicated period</w:t>
      </w:r>
      <w:r w:rsidR="00E22C7B">
        <w:rPr>
          <w:rFonts w:eastAsia="Calibri"/>
          <w:szCs w:val="24"/>
        </w:rPr>
        <w:t xml:space="preserve"> and the corresponding documents</w:t>
      </w:r>
      <w:r>
        <w:rPr>
          <w:rFonts w:eastAsia="Calibri"/>
          <w:szCs w:val="24"/>
        </w:rPr>
        <w:t>:</w:t>
      </w:r>
    </w:p>
    <w:p w:rsidR="006659F7" w:rsidRDefault="006659F7" w:rsidP="006659F7">
      <w:pPr>
        <w:spacing w:after="120" w:line="320" w:lineRule="exact"/>
        <w:rPr>
          <w:rFonts w:eastAsia="Calibri"/>
          <w:szCs w:val="24"/>
        </w:rPr>
      </w:pPr>
      <w:r>
        <w:rPr>
          <w:rFonts w:eastAsia="Calibri"/>
          <w:szCs w:val="24"/>
        </w:rPr>
        <w:tab/>
      </w:r>
      <w:r>
        <w:rPr>
          <w:rFonts w:eastAsia="Calibri"/>
          <w:szCs w:val="24"/>
          <w:u w:val="single"/>
        </w:rPr>
        <w:t>GAC</w:t>
      </w:r>
      <w:r w:rsidRPr="00FF7F9D">
        <w:rPr>
          <w:rFonts w:eastAsia="Calibri"/>
          <w:szCs w:val="24"/>
          <w:u w:val="single"/>
        </w:rPr>
        <w:t xml:space="preserve"> meeting of </w:t>
      </w:r>
      <w:r>
        <w:rPr>
          <w:rFonts w:eastAsia="Calibri"/>
          <w:szCs w:val="24"/>
          <w:u w:val="single"/>
        </w:rPr>
        <w:t>24</w:t>
      </w:r>
      <w:r w:rsidRPr="00FF7F9D">
        <w:rPr>
          <w:rFonts w:eastAsia="Calibri"/>
          <w:szCs w:val="24"/>
          <w:u w:val="single"/>
        </w:rPr>
        <w:t xml:space="preserve"> </w:t>
      </w:r>
      <w:r>
        <w:rPr>
          <w:rFonts w:eastAsia="Calibri"/>
          <w:szCs w:val="24"/>
          <w:u w:val="single"/>
        </w:rPr>
        <w:t>September</w:t>
      </w:r>
      <w:r w:rsidRPr="00FF7F9D">
        <w:rPr>
          <w:rFonts w:eastAsia="Calibri"/>
          <w:szCs w:val="24"/>
          <w:u w:val="single"/>
        </w:rPr>
        <w:t xml:space="preserve"> 201</w:t>
      </w:r>
      <w:r>
        <w:rPr>
          <w:rFonts w:eastAsia="Calibri"/>
          <w:szCs w:val="24"/>
          <w:u w:val="single"/>
        </w:rPr>
        <w:t>2</w:t>
      </w:r>
      <w:r w:rsidR="00C11782">
        <w:rPr>
          <w:rFonts w:eastAsia="Calibri"/>
          <w:szCs w:val="24"/>
          <w:u w:val="single"/>
        </w:rPr>
        <w:t xml:space="preserve"> (3187)</w:t>
      </w:r>
      <w:r>
        <w:rPr>
          <w:rFonts w:eastAsia="Calibri"/>
          <w:szCs w:val="24"/>
        </w:rPr>
        <w:t>:</w:t>
      </w:r>
    </w:p>
    <w:p w:rsidR="006659F7" w:rsidRDefault="006659F7" w:rsidP="00C11782">
      <w:pPr>
        <w:spacing w:line="320" w:lineRule="exact"/>
        <w:rPr>
          <w:rFonts w:eastAsia="Calibri"/>
          <w:szCs w:val="24"/>
        </w:rPr>
      </w:pPr>
      <w:r>
        <w:rPr>
          <w:rFonts w:eastAsia="Calibri"/>
          <w:szCs w:val="24"/>
        </w:rPr>
        <w:tab/>
      </w:r>
      <w:r>
        <w:rPr>
          <w:rFonts w:eastAsia="Calibri"/>
          <w:szCs w:val="24"/>
        </w:rPr>
        <w:tab/>
        <w:t xml:space="preserve">ST </w:t>
      </w:r>
      <w:r w:rsidR="00C11782">
        <w:rPr>
          <w:rFonts w:eastAsia="Calibri"/>
          <w:szCs w:val="24"/>
        </w:rPr>
        <w:t>12076</w:t>
      </w:r>
      <w:r>
        <w:rPr>
          <w:rFonts w:eastAsia="Calibri"/>
          <w:szCs w:val="24"/>
        </w:rPr>
        <w:t>/1</w:t>
      </w:r>
      <w:r w:rsidR="00C11782">
        <w:rPr>
          <w:rFonts w:eastAsia="Calibri"/>
          <w:szCs w:val="24"/>
        </w:rPr>
        <w:t>2</w:t>
      </w:r>
      <w:r>
        <w:rPr>
          <w:rFonts w:eastAsia="Calibri"/>
          <w:szCs w:val="24"/>
        </w:rPr>
        <w:t xml:space="preserve"> (</w:t>
      </w:r>
      <w:r w:rsidR="00C11782">
        <w:rPr>
          <w:rFonts w:eastAsia="Calibri"/>
          <w:szCs w:val="24"/>
        </w:rPr>
        <w:t>MFF</w:t>
      </w:r>
      <w:r>
        <w:rPr>
          <w:rFonts w:eastAsia="Calibri"/>
          <w:szCs w:val="24"/>
        </w:rPr>
        <w:t>)</w:t>
      </w:r>
    </w:p>
    <w:p w:rsidR="00C11782" w:rsidRDefault="00C11782" w:rsidP="00C11782">
      <w:pPr>
        <w:spacing w:line="320" w:lineRule="exact"/>
        <w:rPr>
          <w:rFonts w:eastAsia="Calibri"/>
          <w:szCs w:val="24"/>
        </w:rPr>
      </w:pPr>
      <w:r>
        <w:rPr>
          <w:rFonts w:eastAsia="Calibri"/>
          <w:szCs w:val="24"/>
        </w:rPr>
        <w:tab/>
      </w:r>
      <w:r>
        <w:rPr>
          <w:rFonts w:eastAsia="Calibri"/>
          <w:szCs w:val="24"/>
        </w:rPr>
        <w:tab/>
        <w:t>ST 13620/12 (MFF)</w:t>
      </w:r>
    </w:p>
    <w:p w:rsidR="00C11782" w:rsidRDefault="00C11782" w:rsidP="00C11782">
      <w:pPr>
        <w:spacing w:line="320" w:lineRule="exact"/>
        <w:rPr>
          <w:rFonts w:eastAsia="Calibri"/>
          <w:szCs w:val="24"/>
        </w:rPr>
      </w:pPr>
      <w:r>
        <w:rPr>
          <w:rFonts w:eastAsia="Calibri"/>
          <w:szCs w:val="24"/>
        </w:rPr>
        <w:tab/>
      </w:r>
      <w:r>
        <w:rPr>
          <w:rFonts w:eastAsia="Calibri"/>
          <w:szCs w:val="24"/>
        </w:rPr>
        <w:tab/>
        <w:t>ST 14070/12 (Press release)</w:t>
      </w:r>
    </w:p>
    <w:p w:rsidR="00C11782" w:rsidRDefault="00C11782" w:rsidP="00C11782">
      <w:pPr>
        <w:spacing w:after="120" w:line="320" w:lineRule="exact"/>
        <w:rPr>
          <w:rFonts w:eastAsia="Calibri"/>
          <w:szCs w:val="24"/>
        </w:rPr>
      </w:pPr>
      <w:r>
        <w:rPr>
          <w:rFonts w:eastAsia="Calibri"/>
          <w:szCs w:val="24"/>
        </w:rPr>
        <w:tab/>
      </w:r>
      <w:r>
        <w:rPr>
          <w:rFonts w:eastAsia="Calibri"/>
          <w:szCs w:val="24"/>
        </w:rPr>
        <w:tab/>
        <w:t>ST14122/12 + ADD1 + REV1+ADD1REV1 (Minutes)</w:t>
      </w:r>
    </w:p>
    <w:p w:rsidR="00C11782" w:rsidRDefault="00C11782" w:rsidP="00C11782">
      <w:pPr>
        <w:spacing w:after="120" w:line="320" w:lineRule="exact"/>
        <w:rPr>
          <w:rFonts w:eastAsia="Calibri"/>
          <w:szCs w:val="24"/>
        </w:rPr>
      </w:pPr>
      <w:r>
        <w:rPr>
          <w:rFonts w:eastAsia="Calibri"/>
          <w:szCs w:val="24"/>
        </w:rPr>
        <w:tab/>
      </w:r>
      <w:r>
        <w:rPr>
          <w:rFonts w:eastAsia="Calibri"/>
          <w:szCs w:val="24"/>
          <w:u w:val="single"/>
        </w:rPr>
        <w:t>GAC</w:t>
      </w:r>
      <w:r w:rsidRPr="00FF7F9D">
        <w:rPr>
          <w:rFonts w:eastAsia="Calibri"/>
          <w:szCs w:val="24"/>
          <w:u w:val="single"/>
        </w:rPr>
        <w:t xml:space="preserve"> meeting of </w:t>
      </w:r>
      <w:r>
        <w:rPr>
          <w:rFonts w:eastAsia="Calibri"/>
          <w:szCs w:val="24"/>
          <w:u w:val="single"/>
        </w:rPr>
        <w:t>16</w:t>
      </w:r>
      <w:r w:rsidRPr="00FF7F9D">
        <w:rPr>
          <w:rFonts w:eastAsia="Calibri"/>
          <w:szCs w:val="24"/>
          <w:u w:val="single"/>
        </w:rPr>
        <w:t xml:space="preserve"> </w:t>
      </w:r>
      <w:r>
        <w:rPr>
          <w:rFonts w:eastAsia="Calibri"/>
          <w:szCs w:val="24"/>
          <w:u w:val="single"/>
        </w:rPr>
        <w:t>October</w:t>
      </w:r>
      <w:r w:rsidRPr="00FF7F9D">
        <w:rPr>
          <w:rFonts w:eastAsia="Calibri"/>
          <w:szCs w:val="24"/>
          <w:u w:val="single"/>
        </w:rPr>
        <w:t xml:space="preserve"> 201</w:t>
      </w:r>
      <w:r>
        <w:rPr>
          <w:rFonts w:eastAsia="Calibri"/>
          <w:szCs w:val="24"/>
          <w:u w:val="single"/>
        </w:rPr>
        <w:t>2</w:t>
      </w:r>
      <w:r w:rsidR="00717847">
        <w:rPr>
          <w:rFonts w:eastAsia="Calibri"/>
          <w:szCs w:val="24"/>
          <w:u w:val="single"/>
        </w:rPr>
        <w:t xml:space="preserve"> (3192)</w:t>
      </w:r>
      <w:r>
        <w:rPr>
          <w:rFonts w:eastAsia="Calibri"/>
          <w:szCs w:val="24"/>
        </w:rPr>
        <w:t>:</w:t>
      </w:r>
    </w:p>
    <w:p w:rsidR="00C11782" w:rsidRDefault="00C11782" w:rsidP="003969D8">
      <w:pPr>
        <w:spacing w:line="320" w:lineRule="exact"/>
        <w:rPr>
          <w:rFonts w:eastAsia="Calibri"/>
          <w:szCs w:val="24"/>
        </w:rPr>
      </w:pPr>
      <w:r>
        <w:rPr>
          <w:rFonts w:eastAsia="Calibri"/>
          <w:szCs w:val="24"/>
        </w:rPr>
        <w:tab/>
      </w:r>
      <w:r>
        <w:rPr>
          <w:rFonts w:eastAsia="Calibri"/>
          <w:szCs w:val="24"/>
        </w:rPr>
        <w:tab/>
        <w:t>ST 14</w:t>
      </w:r>
      <w:r w:rsidR="00717847">
        <w:rPr>
          <w:rFonts w:eastAsia="Calibri"/>
          <w:szCs w:val="24"/>
        </w:rPr>
        <w:t>28</w:t>
      </w:r>
      <w:r>
        <w:rPr>
          <w:rFonts w:eastAsia="Calibri"/>
          <w:szCs w:val="24"/>
        </w:rPr>
        <w:t>7/12</w:t>
      </w:r>
      <w:r w:rsidR="00717847">
        <w:rPr>
          <w:rFonts w:eastAsia="Calibri"/>
          <w:szCs w:val="24"/>
        </w:rPr>
        <w:t xml:space="preserve"> REV2</w:t>
      </w:r>
      <w:r>
        <w:rPr>
          <w:rFonts w:eastAsia="Calibri"/>
          <w:szCs w:val="24"/>
        </w:rPr>
        <w:t xml:space="preserve"> </w:t>
      </w:r>
      <w:r w:rsidR="00717847">
        <w:rPr>
          <w:rFonts w:eastAsia="Calibri"/>
          <w:szCs w:val="24"/>
        </w:rPr>
        <w:t xml:space="preserve">(Cohesion Policy </w:t>
      </w:r>
      <w:r w:rsidR="003969D8">
        <w:rPr>
          <w:rFonts w:eastAsia="Calibri"/>
          <w:szCs w:val="24"/>
        </w:rPr>
        <w:t>L</w:t>
      </w:r>
      <w:r w:rsidR="00717847">
        <w:rPr>
          <w:rFonts w:eastAsia="Calibri"/>
          <w:szCs w:val="24"/>
        </w:rPr>
        <w:t xml:space="preserve">egislative </w:t>
      </w:r>
      <w:r w:rsidR="003969D8">
        <w:rPr>
          <w:rFonts w:eastAsia="Calibri"/>
          <w:szCs w:val="24"/>
        </w:rPr>
        <w:t>P</w:t>
      </w:r>
      <w:r w:rsidR="00717847">
        <w:rPr>
          <w:rFonts w:eastAsia="Calibri"/>
          <w:szCs w:val="24"/>
        </w:rPr>
        <w:t>ackage)</w:t>
      </w:r>
    </w:p>
    <w:p w:rsidR="00717847" w:rsidRDefault="00C11782" w:rsidP="00717847">
      <w:pPr>
        <w:spacing w:line="320" w:lineRule="exact"/>
        <w:rPr>
          <w:rFonts w:eastAsia="Calibri"/>
          <w:szCs w:val="24"/>
        </w:rPr>
      </w:pPr>
      <w:r>
        <w:rPr>
          <w:rFonts w:eastAsia="Calibri"/>
          <w:szCs w:val="24"/>
        </w:rPr>
        <w:tab/>
      </w:r>
      <w:r>
        <w:rPr>
          <w:rFonts w:eastAsia="Calibri"/>
          <w:szCs w:val="24"/>
        </w:rPr>
        <w:tab/>
        <w:t>ST</w:t>
      </w:r>
      <w:r w:rsidR="00717847">
        <w:rPr>
          <w:rFonts w:eastAsia="Calibri"/>
          <w:szCs w:val="24"/>
        </w:rPr>
        <w:t xml:space="preserve"> </w:t>
      </w:r>
      <w:r>
        <w:rPr>
          <w:rFonts w:eastAsia="Calibri"/>
          <w:szCs w:val="24"/>
        </w:rPr>
        <w:t>14</w:t>
      </w:r>
      <w:r w:rsidR="00717847">
        <w:rPr>
          <w:rFonts w:eastAsia="Calibri"/>
          <w:szCs w:val="24"/>
        </w:rPr>
        <w:t>933</w:t>
      </w:r>
      <w:r>
        <w:rPr>
          <w:rFonts w:eastAsia="Calibri"/>
          <w:szCs w:val="24"/>
        </w:rPr>
        <w:t xml:space="preserve">/12 </w:t>
      </w:r>
      <w:r w:rsidR="00717847">
        <w:rPr>
          <w:rFonts w:eastAsia="Calibri"/>
          <w:szCs w:val="24"/>
        </w:rPr>
        <w:t>(Press release)</w:t>
      </w:r>
    </w:p>
    <w:p w:rsidR="00717847" w:rsidRDefault="00717847" w:rsidP="00E22C7B">
      <w:pPr>
        <w:spacing w:after="120" w:line="320" w:lineRule="exact"/>
        <w:rPr>
          <w:rFonts w:eastAsia="Calibri"/>
          <w:szCs w:val="24"/>
        </w:rPr>
      </w:pPr>
      <w:r w:rsidRPr="00717847">
        <w:rPr>
          <w:rFonts w:eastAsia="Calibri"/>
          <w:szCs w:val="24"/>
        </w:rPr>
        <w:t xml:space="preserve"> </w:t>
      </w:r>
      <w:r>
        <w:rPr>
          <w:rFonts w:eastAsia="Calibri"/>
          <w:szCs w:val="24"/>
        </w:rPr>
        <w:tab/>
      </w:r>
      <w:r>
        <w:rPr>
          <w:rFonts w:eastAsia="Calibri"/>
          <w:szCs w:val="24"/>
        </w:rPr>
        <w:tab/>
        <w:t>ST 15017/12 + ADD1 + ADD1REV1 (minutes)</w:t>
      </w:r>
    </w:p>
    <w:p w:rsidR="00717847" w:rsidRDefault="00717847" w:rsidP="00717847">
      <w:pPr>
        <w:spacing w:after="120" w:line="320" w:lineRule="exact"/>
        <w:rPr>
          <w:rFonts w:eastAsia="Calibri"/>
          <w:szCs w:val="24"/>
        </w:rPr>
      </w:pPr>
      <w:r>
        <w:rPr>
          <w:rFonts w:eastAsia="Calibri"/>
          <w:szCs w:val="24"/>
        </w:rPr>
        <w:tab/>
      </w:r>
      <w:r>
        <w:rPr>
          <w:rFonts w:eastAsia="Calibri"/>
          <w:szCs w:val="24"/>
          <w:u w:val="single"/>
        </w:rPr>
        <w:t>GAC</w:t>
      </w:r>
      <w:r w:rsidRPr="00FF7F9D">
        <w:rPr>
          <w:rFonts w:eastAsia="Calibri"/>
          <w:szCs w:val="24"/>
          <w:u w:val="single"/>
        </w:rPr>
        <w:t xml:space="preserve"> meeting of </w:t>
      </w:r>
      <w:r>
        <w:rPr>
          <w:rFonts w:eastAsia="Calibri"/>
          <w:szCs w:val="24"/>
          <w:u w:val="single"/>
        </w:rPr>
        <w:t>20</w:t>
      </w:r>
      <w:r w:rsidRPr="00FF7F9D">
        <w:rPr>
          <w:rFonts w:eastAsia="Calibri"/>
          <w:szCs w:val="24"/>
          <w:u w:val="single"/>
        </w:rPr>
        <w:t xml:space="preserve"> </w:t>
      </w:r>
      <w:r>
        <w:rPr>
          <w:rFonts w:eastAsia="Calibri"/>
          <w:szCs w:val="24"/>
          <w:u w:val="single"/>
        </w:rPr>
        <w:t>November</w:t>
      </w:r>
      <w:r w:rsidRPr="00FF7F9D">
        <w:rPr>
          <w:rFonts w:eastAsia="Calibri"/>
          <w:szCs w:val="24"/>
          <w:u w:val="single"/>
        </w:rPr>
        <w:t xml:space="preserve"> 201</w:t>
      </w:r>
      <w:r>
        <w:rPr>
          <w:rFonts w:eastAsia="Calibri"/>
          <w:szCs w:val="24"/>
          <w:u w:val="single"/>
        </w:rPr>
        <w:t>2 (3200)</w:t>
      </w:r>
      <w:r>
        <w:rPr>
          <w:rFonts w:eastAsia="Calibri"/>
          <w:szCs w:val="24"/>
        </w:rPr>
        <w:t>:</w:t>
      </w:r>
    </w:p>
    <w:p w:rsidR="00717847" w:rsidRDefault="00717847" w:rsidP="003969D8">
      <w:pPr>
        <w:spacing w:line="320" w:lineRule="exact"/>
        <w:rPr>
          <w:rFonts w:eastAsia="Calibri"/>
          <w:szCs w:val="24"/>
        </w:rPr>
      </w:pPr>
      <w:r>
        <w:rPr>
          <w:rFonts w:eastAsia="Calibri"/>
          <w:szCs w:val="24"/>
        </w:rPr>
        <w:tab/>
      </w:r>
      <w:r>
        <w:rPr>
          <w:rFonts w:eastAsia="Calibri"/>
          <w:szCs w:val="24"/>
        </w:rPr>
        <w:tab/>
        <w:t>ST 1</w:t>
      </w:r>
      <w:r w:rsidR="003969D8">
        <w:rPr>
          <w:rFonts w:eastAsia="Calibri"/>
          <w:szCs w:val="24"/>
        </w:rPr>
        <w:t>5</w:t>
      </w:r>
      <w:r>
        <w:rPr>
          <w:rFonts w:eastAsia="Calibri"/>
          <w:szCs w:val="24"/>
        </w:rPr>
        <w:t>8</w:t>
      </w:r>
      <w:r w:rsidR="003969D8">
        <w:rPr>
          <w:rFonts w:eastAsia="Calibri"/>
          <w:szCs w:val="24"/>
        </w:rPr>
        <w:t>80</w:t>
      </w:r>
      <w:r>
        <w:rPr>
          <w:rFonts w:eastAsia="Calibri"/>
          <w:szCs w:val="24"/>
        </w:rPr>
        <w:t xml:space="preserve">/12 </w:t>
      </w:r>
      <w:r w:rsidR="003969D8">
        <w:rPr>
          <w:rFonts w:eastAsia="Calibri"/>
          <w:szCs w:val="24"/>
        </w:rPr>
        <w:t xml:space="preserve">+ </w:t>
      </w:r>
      <w:r>
        <w:rPr>
          <w:rFonts w:eastAsia="Calibri"/>
          <w:szCs w:val="24"/>
        </w:rPr>
        <w:t>REV</w:t>
      </w:r>
      <w:r w:rsidR="003969D8">
        <w:rPr>
          <w:rFonts w:eastAsia="Calibri"/>
          <w:szCs w:val="24"/>
        </w:rPr>
        <w:t xml:space="preserve">1 + ADD1REV1 + ADD2REV1 + ADD3REV3 </w:t>
      </w:r>
      <w:r>
        <w:rPr>
          <w:rFonts w:eastAsia="Calibri"/>
          <w:szCs w:val="24"/>
        </w:rPr>
        <w:t xml:space="preserve">(Cohesion Policy </w:t>
      </w:r>
      <w:r w:rsidR="003969D8">
        <w:rPr>
          <w:rFonts w:eastAsia="Calibri"/>
          <w:szCs w:val="24"/>
        </w:rPr>
        <w:tab/>
      </w:r>
      <w:r w:rsidR="003969D8">
        <w:rPr>
          <w:rFonts w:eastAsia="Calibri"/>
          <w:szCs w:val="24"/>
        </w:rPr>
        <w:tab/>
        <w:t>L</w:t>
      </w:r>
      <w:r>
        <w:rPr>
          <w:rFonts w:eastAsia="Calibri"/>
          <w:szCs w:val="24"/>
        </w:rPr>
        <w:t xml:space="preserve">egislative </w:t>
      </w:r>
      <w:r w:rsidR="003969D8">
        <w:rPr>
          <w:rFonts w:eastAsia="Calibri"/>
          <w:szCs w:val="24"/>
        </w:rPr>
        <w:t>P</w:t>
      </w:r>
      <w:r>
        <w:rPr>
          <w:rFonts w:eastAsia="Calibri"/>
          <w:szCs w:val="24"/>
        </w:rPr>
        <w:t>ackage)</w:t>
      </w:r>
    </w:p>
    <w:p w:rsidR="00717847" w:rsidRDefault="00717847" w:rsidP="003969D8">
      <w:pPr>
        <w:spacing w:line="320" w:lineRule="exact"/>
        <w:rPr>
          <w:rFonts w:eastAsia="Calibri"/>
          <w:szCs w:val="24"/>
        </w:rPr>
      </w:pPr>
      <w:r>
        <w:rPr>
          <w:rFonts w:eastAsia="Calibri"/>
          <w:szCs w:val="24"/>
        </w:rPr>
        <w:tab/>
      </w:r>
      <w:r>
        <w:rPr>
          <w:rFonts w:eastAsia="Calibri"/>
          <w:szCs w:val="24"/>
        </w:rPr>
        <w:tab/>
        <w:t>ST 1</w:t>
      </w:r>
      <w:r w:rsidR="003969D8">
        <w:rPr>
          <w:rFonts w:eastAsia="Calibri"/>
          <w:szCs w:val="24"/>
        </w:rPr>
        <w:t>63</w:t>
      </w:r>
      <w:r>
        <w:rPr>
          <w:rFonts w:eastAsia="Calibri"/>
          <w:szCs w:val="24"/>
        </w:rPr>
        <w:t>9</w:t>
      </w:r>
      <w:r w:rsidR="003969D8">
        <w:rPr>
          <w:rFonts w:eastAsia="Calibri"/>
          <w:szCs w:val="24"/>
        </w:rPr>
        <w:t>7</w:t>
      </w:r>
      <w:r>
        <w:rPr>
          <w:rFonts w:eastAsia="Calibri"/>
          <w:szCs w:val="24"/>
        </w:rPr>
        <w:t>/12 (Press release)</w:t>
      </w:r>
    </w:p>
    <w:p w:rsidR="00717847" w:rsidRDefault="00717847" w:rsidP="00693D8B">
      <w:pPr>
        <w:spacing w:line="320" w:lineRule="exact"/>
        <w:rPr>
          <w:rFonts w:eastAsia="Calibri"/>
          <w:szCs w:val="24"/>
        </w:rPr>
      </w:pPr>
      <w:r w:rsidRPr="00717847">
        <w:rPr>
          <w:rFonts w:eastAsia="Calibri"/>
          <w:szCs w:val="24"/>
        </w:rPr>
        <w:t xml:space="preserve"> </w:t>
      </w:r>
      <w:r>
        <w:rPr>
          <w:rFonts w:eastAsia="Calibri"/>
          <w:szCs w:val="24"/>
        </w:rPr>
        <w:tab/>
      </w:r>
      <w:r>
        <w:rPr>
          <w:rFonts w:eastAsia="Calibri"/>
          <w:szCs w:val="24"/>
        </w:rPr>
        <w:tab/>
        <w:t>ST 1</w:t>
      </w:r>
      <w:r w:rsidR="003969D8">
        <w:rPr>
          <w:rFonts w:eastAsia="Calibri"/>
          <w:szCs w:val="24"/>
        </w:rPr>
        <w:t>6</w:t>
      </w:r>
      <w:r>
        <w:rPr>
          <w:rFonts w:eastAsia="Calibri"/>
          <w:szCs w:val="24"/>
        </w:rPr>
        <w:t>5</w:t>
      </w:r>
      <w:r w:rsidR="003969D8">
        <w:rPr>
          <w:rFonts w:eastAsia="Calibri"/>
          <w:szCs w:val="24"/>
        </w:rPr>
        <w:t>34</w:t>
      </w:r>
      <w:r>
        <w:rPr>
          <w:rFonts w:eastAsia="Calibri"/>
          <w:szCs w:val="24"/>
        </w:rPr>
        <w:t xml:space="preserve">/12 + ADD1 + </w:t>
      </w:r>
      <w:r w:rsidR="003969D8">
        <w:rPr>
          <w:rFonts w:eastAsia="Calibri"/>
          <w:szCs w:val="24"/>
        </w:rPr>
        <w:t xml:space="preserve">COR1 + </w:t>
      </w:r>
      <w:r>
        <w:rPr>
          <w:rFonts w:eastAsia="Calibri"/>
          <w:szCs w:val="24"/>
        </w:rPr>
        <w:t>ADD1</w:t>
      </w:r>
      <w:r w:rsidR="003969D8">
        <w:rPr>
          <w:rFonts w:eastAsia="Calibri"/>
          <w:szCs w:val="24"/>
        </w:rPr>
        <w:t>COR</w:t>
      </w:r>
      <w:r>
        <w:rPr>
          <w:rFonts w:eastAsia="Calibri"/>
          <w:szCs w:val="24"/>
        </w:rPr>
        <w:t>1 (minutes)</w:t>
      </w:r>
    </w:p>
    <w:p w:rsidR="006A6448" w:rsidRDefault="006A6448" w:rsidP="006A6448">
      <w:pPr>
        <w:spacing w:line="320" w:lineRule="exact"/>
        <w:rPr>
          <w:rFonts w:eastAsia="Calibri"/>
          <w:szCs w:val="24"/>
        </w:rPr>
      </w:pPr>
    </w:p>
    <w:p w:rsidR="006659F7" w:rsidRDefault="006659F7" w:rsidP="000F6A25">
      <w:pPr>
        <w:spacing w:after="120" w:line="320" w:lineRule="exact"/>
        <w:rPr>
          <w:rFonts w:eastAsia="Calibri"/>
          <w:szCs w:val="24"/>
        </w:rPr>
      </w:pPr>
      <w:r>
        <w:rPr>
          <w:rFonts w:eastAsia="Calibri"/>
          <w:szCs w:val="24"/>
        </w:rPr>
        <w:tab/>
      </w:r>
      <w:r>
        <w:rPr>
          <w:rFonts w:eastAsia="Calibri"/>
          <w:szCs w:val="24"/>
          <w:u w:val="single"/>
        </w:rPr>
        <w:t>GAC</w:t>
      </w:r>
      <w:r w:rsidRPr="00FF7F9D">
        <w:rPr>
          <w:rFonts w:eastAsia="Calibri"/>
          <w:szCs w:val="24"/>
          <w:u w:val="single"/>
        </w:rPr>
        <w:t xml:space="preserve"> meeting of </w:t>
      </w:r>
      <w:r w:rsidR="000F6A25">
        <w:rPr>
          <w:rFonts w:eastAsia="Calibri"/>
          <w:szCs w:val="24"/>
          <w:u w:val="single"/>
        </w:rPr>
        <w:t>4</w:t>
      </w:r>
      <w:r w:rsidRPr="00FF7F9D">
        <w:rPr>
          <w:rFonts w:eastAsia="Calibri"/>
          <w:szCs w:val="24"/>
          <w:u w:val="single"/>
        </w:rPr>
        <w:t xml:space="preserve"> </w:t>
      </w:r>
      <w:r>
        <w:rPr>
          <w:rFonts w:eastAsia="Calibri"/>
          <w:szCs w:val="24"/>
          <w:u w:val="single"/>
        </w:rPr>
        <w:t>February</w:t>
      </w:r>
      <w:r w:rsidRPr="00FF7F9D">
        <w:rPr>
          <w:rFonts w:eastAsia="Calibri"/>
          <w:szCs w:val="24"/>
          <w:u w:val="single"/>
        </w:rPr>
        <w:t xml:space="preserve"> 201</w:t>
      </w:r>
      <w:r>
        <w:rPr>
          <w:rFonts w:eastAsia="Calibri"/>
          <w:szCs w:val="24"/>
          <w:u w:val="single"/>
        </w:rPr>
        <w:t>3</w:t>
      </w:r>
      <w:r w:rsidR="003969D8">
        <w:rPr>
          <w:rFonts w:eastAsia="Calibri"/>
          <w:szCs w:val="24"/>
          <w:u w:val="single"/>
        </w:rPr>
        <w:t xml:space="preserve"> (3219)</w:t>
      </w:r>
      <w:r>
        <w:rPr>
          <w:rFonts w:eastAsia="Calibri"/>
          <w:szCs w:val="24"/>
        </w:rPr>
        <w:t>:</w:t>
      </w:r>
    </w:p>
    <w:p w:rsidR="003969D8" w:rsidRDefault="003969D8" w:rsidP="003969D8">
      <w:pPr>
        <w:spacing w:line="320" w:lineRule="exact"/>
        <w:rPr>
          <w:rFonts w:eastAsia="Calibri"/>
          <w:szCs w:val="24"/>
        </w:rPr>
      </w:pPr>
      <w:r>
        <w:rPr>
          <w:rFonts w:eastAsia="Calibri"/>
          <w:szCs w:val="24"/>
        </w:rPr>
        <w:tab/>
      </w:r>
      <w:r>
        <w:rPr>
          <w:rFonts w:eastAsia="Calibri"/>
          <w:szCs w:val="24"/>
        </w:rPr>
        <w:tab/>
        <w:t>ST 5877/13 (Press release)</w:t>
      </w:r>
    </w:p>
    <w:p w:rsidR="003969D8" w:rsidRDefault="003969D8" w:rsidP="003969D8">
      <w:pPr>
        <w:spacing w:line="320" w:lineRule="exact"/>
        <w:rPr>
          <w:rFonts w:eastAsia="Calibri"/>
          <w:szCs w:val="24"/>
        </w:rPr>
      </w:pPr>
      <w:r w:rsidRPr="00717847">
        <w:rPr>
          <w:rFonts w:eastAsia="Calibri"/>
          <w:szCs w:val="24"/>
        </w:rPr>
        <w:t xml:space="preserve"> </w:t>
      </w:r>
      <w:r>
        <w:rPr>
          <w:rFonts w:eastAsia="Calibri"/>
          <w:szCs w:val="24"/>
        </w:rPr>
        <w:tab/>
      </w:r>
      <w:r>
        <w:rPr>
          <w:rFonts w:eastAsia="Calibri"/>
          <w:szCs w:val="24"/>
        </w:rPr>
        <w:tab/>
        <w:t xml:space="preserve">ST </w:t>
      </w:r>
      <w:r w:rsidRPr="003969D8">
        <w:rPr>
          <w:rFonts w:eastAsia="Calibri"/>
          <w:szCs w:val="24"/>
        </w:rPr>
        <w:t>6046/13</w:t>
      </w:r>
      <w:r>
        <w:rPr>
          <w:rFonts w:eastAsia="Calibri"/>
          <w:szCs w:val="24"/>
        </w:rPr>
        <w:t>+ ADD1 (minutes)</w:t>
      </w:r>
    </w:p>
    <w:p w:rsidR="006A6448" w:rsidRDefault="006A6448" w:rsidP="006A6448">
      <w:pPr>
        <w:spacing w:line="320" w:lineRule="exact"/>
        <w:rPr>
          <w:rFonts w:eastAsia="Calibri"/>
          <w:szCs w:val="24"/>
        </w:rPr>
      </w:pPr>
    </w:p>
    <w:p w:rsidR="006A6448" w:rsidRPr="006A6448" w:rsidRDefault="006A6448" w:rsidP="006A6448">
      <w:pPr>
        <w:spacing w:line="320" w:lineRule="exact"/>
        <w:rPr>
          <w:rFonts w:eastAsia="Calibri"/>
          <w:szCs w:val="24"/>
        </w:rPr>
      </w:pPr>
      <w:r w:rsidRPr="006A6448">
        <w:rPr>
          <w:rFonts w:eastAsia="Calibri"/>
          <w:szCs w:val="24"/>
        </w:rPr>
        <w:t>You will find them enclosed.</w:t>
      </w:r>
    </w:p>
    <w:p w:rsidR="003F7835" w:rsidRPr="00057F1D" w:rsidRDefault="003F7835" w:rsidP="003F7835">
      <w:pPr>
        <w:tabs>
          <w:tab w:val="left" w:pos="567"/>
        </w:tabs>
        <w:autoSpaceDE w:val="0"/>
        <w:autoSpaceDN w:val="0"/>
        <w:adjustRightInd w:val="0"/>
        <w:spacing w:line="320" w:lineRule="exact"/>
        <w:rPr>
          <w:lang w:eastAsia="fr-BE"/>
        </w:rPr>
      </w:pPr>
    </w:p>
    <w:p w:rsidR="003F7835" w:rsidRPr="00057F1D" w:rsidRDefault="003F7835" w:rsidP="003F7835">
      <w:pPr>
        <w:tabs>
          <w:tab w:val="left" w:pos="567"/>
          <w:tab w:val="left" w:pos="4820"/>
          <w:tab w:val="left" w:pos="7371"/>
          <w:tab w:val="left" w:pos="9639"/>
        </w:tabs>
        <w:spacing w:line="320" w:lineRule="exact"/>
      </w:pPr>
      <w:r w:rsidRPr="00057F1D">
        <w:t>Yours sincerely,</w:t>
      </w: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r>
        <w:rPr>
          <w:bCs/>
        </w:rPr>
        <w:t>Paulo VIDAL</w:t>
      </w:r>
    </w:p>
    <w:p w:rsidR="003F7835"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057F1D" w:rsidRDefault="003F7835" w:rsidP="003F7835">
      <w:pPr>
        <w:tabs>
          <w:tab w:val="left" w:pos="567"/>
          <w:tab w:val="left" w:pos="4820"/>
          <w:tab w:val="left" w:pos="7371"/>
          <w:tab w:val="left" w:pos="9639"/>
        </w:tabs>
        <w:spacing w:line="320" w:lineRule="exact"/>
        <w:outlineLvl w:val="0"/>
      </w:pPr>
      <w:r w:rsidRPr="00057F1D">
        <w:t>(</w:t>
      </w:r>
      <w:r w:rsidR="00E22C7B">
        <w:t xml:space="preserve">32 </w:t>
      </w:r>
      <w:r w:rsidRPr="00057F1D">
        <w:t>Enclosures)</w:t>
      </w:r>
    </w:p>
    <w:p w:rsidR="003F7835" w:rsidRPr="006A66CC" w:rsidRDefault="003F7835" w:rsidP="003F7835">
      <w:pPr>
        <w:pStyle w:val="Paragraphestandard"/>
        <w:tabs>
          <w:tab w:val="left" w:pos="567"/>
        </w:tabs>
      </w:pPr>
    </w:p>
    <w:p w:rsidR="003F7835" w:rsidRPr="006A66CC" w:rsidRDefault="003F7835" w:rsidP="003F7835">
      <w:pPr>
        <w:tabs>
          <w:tab w:val="left" w:pos="567"/>
        </w:tabs>
        <w:autoSpaceDE w:val="0"/>
        <w:autoSpaceDN w:val="0"/>
        <w:adjustRightInd w:val="0"/>
        <w:spacing w:line="320" w:lineRule="exact"/>
      </w:pPr>
    </w:p>
    <w:p w:rsidR="000E1E8D" w:rsidRPr="006A66CC" w:rsidRDefault="000E1E8D" w:rsidP="000E1E8D">
      <w:pPr>
        <w:pStyle w:val="Paragraphestandard"/>
        <w:tabs>
          <w:tab w:val="left" w:pos="567"/>
        </w:tabs>
      </w:pPr>
    </w:p>
    <w:sectPr w:rsidR="000E1E8D"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6F" w:rsidRDefault="0045076F">
      <w:pPr>
        <w:spacing w:line="240" w:lineRule="auto"/>
      </w:pPr>
      <w:r>
        <w:separator/>
      </w:r>
    </w:p>
  </w:endnote>
  <w:endnote w:type="continuationSeparator" w:id="0">
    <w:p w:rsidR="0045076F" w:rsidRDefault="00450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EC5764">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EC5764">
            <w:rPr>
              <w:rStyle w:val="PageNumber"/>
              <w:noProof/>
              <w:color w:val="4D4D4D"/>
            </w:rPr>
            <w:t>3</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EC5764">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EC5764">
            <w:rPr>
              <w:rStyle w:val="PageNumber"/>
              <w:noProof/>
              <w:color w:val="4D4D4D"/>
            </w:rPr>
            <w:t>3</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6F" w:rsidRDefault="0045076F">
      <w:pPr>
        <w:spacing w:line="240" w:lineRule="auto"/>
      </w:pPr>
      <w:r>
        <w:separator/>
      </w:r>
    </w:p>
  </w:footnote>
  <w:footnote w:type="continuationSeparator" w:id="0">
    <w:p w:rsidR="0045076F" w:rsidRDefault="0045076F">
      <w:pPr>
        <w:spacing w:line="240" w:lineRule="auto"/>
      </w:pPr>
      <w:r>
        <w:continuationSeparator/>
      </w:r>
    </w:p>
  </w:footnote>
  <w:footnote w:id="1">
    <w:p w:rsidR="008A1007" w:rsidRPr="009A1E6F" w:rsidRDefault="008A1007" w:rsidP="00E22C7B">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EC5764"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45076F"/>
    <w:rsid w:val="000124AA"/>
    <w:rsid w:val="00024FCC"/>
    <w:rsid w:val="00063ECF"/>
    <w:rsid w:val="000B003E"/>
    <w:rsid w:val="000C2681"/>
    <w:rsid w:val="000E0B76"/>
    <w:rsid w:val="000E1E8D"/>
    <w:rsid w:val="000F6A25"/>
    <w:rsid w:val="000F7F93"/>
    <w:rsid w:val="00142991"/>
    <w:rsid w:val="00147705"/>
    <w:rsid w:val="00147750"/>
    <w:rsid w:val="00155AFE"/>
    <w:rsid w:val="00183518"/>
    <w:rsid w:val="00192AF3"/>
    <w:rsid w:val="001948EF"/>
    <w:rsid w:val="001B3A54"/>
    <w:rsid w:val="0027064F"/>
    <w:rsid w:val="00274A0B"/>
    <w:rsid w:val="002A6CA2"/>
    <w:rsid w:val="002D1055"/>
    <w:rsid w:val="002D6BC4"/>
    <w:rsid w:val="002F0D16"/>
    <w:rsid w:val="00325C76"/>
    <w:rsid w:val="003339CE"/>
    <w:rsid w:val="0034067B"/>
    <w:rsid w:val="00385769"/>
    <w:rsid w:val="003969D8"/>
    <w:rsid w:val="003B3795"/>
    <w:rsid w:val="003E2C47"/>
    <w:rsid w:val="003F5840"/>
    <w:rsid w:val="003F75C7"/>
    <w:rsid w:val="003F7835"/>
    <w:rsid w:val="00412C26"/>
    <w:rsid w:val="00447B7F"/>
    <w:rsid w:val="0045076F"/>
    <w:rsid w:val="004E419F"/>
    <w:rsid w:val="00572543"/>
    <w:rsid w:val="005806D2"/>
    <w:rsid w:val="00581765"/>
    <w:rsid w:val="005D2BDC"/>
    <w:rsid w:val="005D7217"/>
    <w:rsid w:val="005F4197"/>
    <w:rsid w:val="00605CE1"/>
    <w:rsid w:val="0061230F"/>
    <w:rsid w:val="00644F2F"/>
    <w:rsid w:val="00645106"/>
    <w:rsid w:val="006659F7"/>
    <w:rsid w:val="006774B0"/>
    <w:rsid w:val="00693D8B"/>
    <w:rsid w:val="006975A8"/>
    <w:rsid w:val="006A1265"/>
    <w:rsid w:val="006A6448"/>
    <w:rsid w:val="006A66CC"/>
    <w:rsid w:val="006B058C"/>
    <w:rsid w:val="006F4819"/>
    <w:rsid w:val="00701660"/>
    <w:rsid w:val="00714092"/>
    <w:rsid w:val="00717847"/>
    <w:rsid w:val="00767C30"/>
    <w:rsid w:val="007A2B93"/>
    <w:rsid w:val="007C5327"/>
    <w:rsid w:val="00814280"/>
    <w:rsid w:val="00822000"/>
    <w:rsid w:val="008723D5"/>
    <w:rsid w:val="0087450F"/>
    <w:rsid w:val="00882362"/>
    <w:rsid w:val="008A1007"/>
    <w:rsid w:val="008A1EE0"/>
    <w:rsid w:val="00975C2B"/>
    <w:rsid w:val="009A1E6F"/>
    <w:rsid w:val="009A4DD3"/>
    <w:rsid w:val="009A692E"/>
    <w:rsid w:val="009B02F2"/>
    <w:rsid w:val="00A24F59"/>
    <w:rsid w:val="00A363A6"/>
    <w:rsid w:val="00A43FEB"/>
    <w:rsid w:val="00A91733"/>
    <w:rsid w:val="00AA44DD"/>
    <w:rsid w:val="00AA694C"/>
    <w:rsid w:val="00AB0003"/>
    <w:rsid w:val="00AC48F0"/>
    <w:rsid w:val="00AC6F29"/>
    <w:rsid w:val="00AE238D"/>
    <w:rsid w:val="00AF3128"/>
    <w:rsid w:val="00AF36D8"/>
    <w:rsid w:val="00BA1627"/>
    <w:rsid w:val="00BA4FA4"/>
    <w:rsid w:val="00BB3A2F"/>
    <w:rsid w:val="00BF034F"/>
    <w:rsid w:val="00C11782"/>
    <w:rsid w:val="00C14D51"/>
    <w:rsid w:val="00C15422"/>
    <w:rsid w:val="00C21F23"/>
    <w:rsid w:val="00CA2C25"/>
    <w:rsid w:val="00CA6645"/>
    <w:rsid w:val="00CC3A43"/>
    <w:rsid w:val="00CC6C35"/>
    <w:rsid w:val="00D03DBB"/>
    <w:rsid w:val="00D059E7"/>
    <w:rsid w:val="00D23D2B"/>
    <w:rsid w:val="00D3595A"/>
    <w:rsid w:val="00D71626"/>
    <w:rsid w:val="00D72EC6"/>
    <w:rsid w:val="00D9218F"/>
    <w:rsid w:val="00D93672"/>
    <w:rsid w:val="00DB284D"/>
    <w:rsid w:val="00DD27BB"/>
    <w:rsid w:val="00DF4C32"/>
    <w:rsid w:val="00E22C7B"/>
    <w:rsid w:val="00E40267"/>
    <w:rsid w:val="00E55A5F"/>
    <w:rsid w:val="00E92860"/>
    <w:rsid w:val="00EC17FE"/>
    <w:rsid w:val="00EC5764"/>
    <w:rsid w:val="00ED5030"/>
    <w:rsid w:val="00EF117D"/>
    <w:rsid w:val="00F23939"/>
    <w:rsid w:val="00F507A8"/>
    <w:rsid w:val="00F52FE0"/>
    <w:rsid w:val="00F5744C"/>
    <w:rsid w:val="00F90320"/>
    <w:rsid w:val="00FE58D1"/>
    <w:rsid w:val="00FF7F9D"/>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E434989"/>
  <w15:docId w15:val="{3C30E70E-1B1E-4BF4-A90B-6D68168A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 w:type="character" w:styleId="FollowedHyperlink">
    <w:name w:val="FollowedHyperlink"/>
    <w:basedOn w:val="DefaultParagraphFont"/>
    <w:semiHidden/>
    <w:unhideWhenUsed/>
    <w:rsid w:val="00385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nsilium.europa.eu/register/en/content/out?typ=SET&amp;i=ADV&amp;RESULTSET=1&amp;DOC_TITLE=&amp;CONTENTS=&amp;DOC_ID=&amp;DOS_INTERINST=2011%2F0273%28COD%29&amp;DOC_SUBJECT=&amp;DOC_SUBTYPE=&amp;DOC_DATE=&amp;document_date_from_date=&amp;document_date_from_date_submit=&amp;document_date_to_date=&amp;document_date_to_date_submit=&amp;MEET_DATE=&amp;meeting_date_from_date=&amp;meeting_date_from_date_submit=&amp;meeting_date_to_date=&amp;meeting_date_to_date_submit=&amp;DOC_LANCD=EN&amp;ROWSPP=25&amp;NRROWS=500&amp;ORDERBY=DOC_DATE+DES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F2%20Document%20Management\LEGISLATIVE%20TRANSPARENCY%20AND%20ACCESS%20TO%20DOCUMENTS\TOOLS\01%20TEMPLATES%20AND%20STANDARD%20TEXTS\01%20FOR%20INITIAL%20REQUESTS\LETTER%20TEMPLATES\2019%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Letter EN.dotx</Template>
  <TotalTime>574</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MD</cp:lastModifiedBy>
  <cp:revision>11</cp:revision>
  <cp:lastPrinted>2016-08-29T09:27:00Z</cp:lastPrinted>
  <dcterms:created xsi:type="dcterms:W3CDTF">2019-03-18T08:39:00Z</dcterms:created>
  <dcterms:modified xsi:type="dcterms:W3CDTF">2019-04-05T11:52:00Z</dcterms:modified>
</cp:coreProperties>
</file>