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420811">
            <w:pPr>
              <w:pStyle w:val="Paragraphestandard"/>
              <w:spacing w:before="360"/>
              <w:jc w:val="right"/>
              <w:rPr>
                <w:rFonts w:ascii="ArialMT" w:hAnsi="ArialMT" w:cs="ArialMT"/>
                <w:color w:val="4D4D4D"/>
                <w:sz w:val="23"/>
                <w:szCs w:val="23"/>
              </w:rPr>
            </w:pPr>
            <w:r>
              <w:rPr>
                <w:color w:val="4D4D4D"/>
                <w:sz w:val="23"/>
                <w:szCs w:val="23"/>
              </w:rPr>
              <w:t xml:space="preserve">Brussels, </w:t>
            </w:r>
            <w:r w:rsidR="00420811">
              <w:rPr>
                <w:color w:val="4D4D4D"/>
                <w:sz w:val="23"/>
                <w:szCs w:val="23"/>
              </w:rPr>
              <w:t xml:space="preserve">2 May </w:t>
            </w:r>
            <w:r w:rsidR="00EC5764">
              <w:rPr>
                <w:color w:val="4D4D4D"/>
                <w:sz w:val="23"/>
                <w:szCs w:val="23"/>
              </w:rPr>
              <w:t>2019</w:t>
            </w:r>
          </w:p>
        </w:tc>
      </w:tr>
      <w:tr w:rsidR="006A1265" w:rsidRPr="005806D2" w:rsidTr="0061230F">
        <w:tblPrEx>
          <w:tblCellMar>
            <w:left w:w="108" w:type="dxa"/>
            <w:right w:w="108" w:type="dxa"/>
          </w:tblCellMar>
        </w:tblPrEx>
        <w:tc>
          <w:tcPr>
            <w:tcW w:w="9772" w:type="dxa"/>
            <w:gridSpan w:val="2"/>
          </w:tcPr>
          <w:p w:rsidR="003F75C7" w:rsidRPr="0045076F" w:rsidRDefault="0045076F" w:rsidP="0045076F">
            <w:pPr>
              <w:pStyle w:val="Paragraphestandard"/>
              <w:spacing w:line="240" w:lineRule="atLeast"/>
              <w:rPr>
                <w:color w:val="4D4D4D"/>
                <w:sz w:val="23"/>
                <w:szCs w:val="23"/>
                <w:lang w:val="fr-BE"/>
              </w:rPr>
            </w:pPr>
            <w:r>
              <w:rPr>
                <w:color w:val="4D4D4D"/>
                <w:sz w:val="23"/>
                <w:szCs w:val="23"/>
              </w:rPr>
              <w:t>Mr Felix Syrovatka</w:t>
            </w:r>
          </w:p>
          <w:p w:rsidR="003F75C7" w:rsidRPr="0045076F" w:rsidRDefault="003F75C7" w:rsidP="003F75C7">
            <w:pPr>
              <w:pStyle w:val="Paragraphestandard"/>
              <w:spacing w:line="240" w:lineRule="atLeast"/>
              <w:rPr>
                <w:color w:val="4D4D4D"/>
                <w:sz w:val="23"/>
                <w:szCs w:val="23"/>
                <w:lang w:val="fr-BE"/>
              </w:rPr>
            </w:pPr>
            <w:r w:rsidRPr="0045076F">
              <w:rPr>
                <w:color w:val="4D4D4D"/>
                <w:sz w:val="23"/>
                <w:szCs w:val="23"/>
                <w:lang w:val="fr-BE"/>
              </w:rPr>
              <w:t>Email:</w:t>
            </w:r>
            <w:r w:rsidR="0045076F" w:rsidRPr="0045076F">
              <w:rPr>
                <w:lang w:val="fr-BE"/>
              </w:rPr>
              <w:t xml:space="preserve"> </w:t>
            </w:r>
            <w:r w:rsidR="0045076F" w:rsidRPr="0045076F">
              <w:rPr>
                <w:color w:val="4D4D4D"/>
                <w:sz w:val="23"/>
                <w:szCs w:val="23"/>
                <w:lang w:val="fr-BE"/>
              </w:rPr>
              <w:t>ask+request-6626-69153dd2@asktheeu.org</w:t>
            </w:r>
          </w:p>
          <w:p w:rsidR="006A1265" w:rsidRPr="00822000" w:rsidRDefault="006A1265" w:rsidP="003F75C7">
            <w:pPr>
              <w:pStyle w:val="Paragraphestandard"/>
              <w:spacing w:line="240" w:lineRule="atLeast"/>
              <w:rPr>
                <w:b/>
                <w:bCs/>
              </w:rPr>
            </w:pPr>
          </w:p>
        </w:tc>
      </w:tr>
      <w:tr w:rsidR="006A1265" w:rsidRPr="00482B00" w:rsidTr="0061230F">
        <w:tblPrEx>
          <w:tblCellMar>
            <w:left w:w="108" w:type="dxa"/>
            <w:right w:w="108" w:type="dxa"/>
          </w:tblCellMar>
        </w:tblPrEx>
        <w:tc>
          <w:tcPr>
            <w:tcW w:w="9772" w:type="dxa"/>
            <w:gridSpan w:val="2"/>
          </w:tcPr>
          <w:p w:rsidR="006A1265" w:rsidRPr="006A1265" w:rsidRDefault="006A1265" w:rsidP="0045076F">
            <w:pPr>
              <w:pStyle w:val="Paragraphestandard"/>
              <w:tabs>
                <w:tab w:val="left" w:pos="2127"/>
              </w:tabs>
              <w:spacing w:before="360" w:after="360" w:line="240" w:lineRule="auto"/>
            </w:pPr>
            <w:r w:rsidRPr="006A1265">
              <w:t>Ref. 1</w:t>
            </w:r>
            <w:r w:rsidR="0034067B">
              <w:t>9</w:t>
            </w:r>
            <w:r w:rsidRPr="006A1265">
              <w:t>/</w:t>
            </w:r>
            <w:r w:rsidR="0045076F">
              <w:t>0799-</w:t>
            </w:r>
            <w:r w:rsidR="007F1F43">
              <w:t>ADD-</w:t>
            </w:r>
            <w:bookmarkStart w:id="0" w:name="_GoBack"/>
            <w:bookmarkEnd w:id="0"/>
            <w:r w:rsidR="0045076F">
              <w:t>em</w:t>
            </w:r>
            <w:r w:rsidR="00420811">
              <w:t>/jg</w:t>
            </w:r>
          </w:p>
          <w:p w:rsidR="006A1265" w:rsidRDefault="006A1265" w:rsidP="0045076F">
            <w:pPr>
              <w:pStyle w:val="Paragraphestandard"/>
              <w:tabs>
                <w:tab w:val="left" w:pos="2127"/>
              </w:tabs>
              <w:spacing w:line="240" w:lineRule="auto"/>
            </w:pPr>
            <w:r w:rsidRPr="006A1265">
              <w:t>Request made on:</w:t>
            </w:r>
            <w:r w:rsidRPr="006A1265">
              <w:tab/>
            </w:r>
            <w:r w:rsidR="0045076F">
              <w:t>15.03.2019</w:t>
            </w:r>
          </w:p>
          <w:p w:rsidR="006A1265" w:rsidRPr="00837DAE" w:rsidRDefault="006A1265" w:rsidP="005F4197">
            <w:pPr>
              <w:pStyle w:val="Paragraphestandard"/>
              <w:tabs>
                <w:tab w:val="left" w:pos="2127"/>
              </w:tabs>
              <w:spacing w:after="360" w:line="240" w:lineRule="auto"/>
              <w:rPr>
                <w:rFonts w:ascii="ArialMT" w:hAnsi="ArialMT" w:cs="ArialMT"/>
              </w:rPr>
            </w:pPr>
          </w:p>
        </w:tc>
      </w:tr>
      <w:tr w:rsidR="006A1265" w:rsidRPr="00BF3329" w:rsidTr="0061230F">
        <w:tblPrEx>
          <w:tblCellMar>
            <w:left w:w="108" w:type="dxa"/>
            <w:right w:w="108" w:type="dxa"/>
          </w:tblCellMar>
        </w:tblPrEx>
        <w:tc>
          <w:tcPr>
            <w:tcW w:w="9772" w:type="dxa"/>
            <w:gridSpan w:val="2"/>
          </w:tcPr>
          <w:p w:rsidR="006A1265" w:rsidRPr="00BF3329" w:rsidRDefault="005D2BDC" w:rsidP="0045076F">
            <w:pPr>
              <w:pStyle w:val="Paragraphestandard"/>
              <w:tabs>
                <w:tab w:val="left" w:pos="567"/>
              </w:tabs>
              <w:spacing w:before="360" w:after="360" w:line="240" w:lineRule="auto"/>
            </w:pPr>
            <w:r>
              <w:t xml:space="preserve">Dear </w:t>
            </w:r>
            <w:r w:rsidRPr="00BF3329">
              <w:t>Mr</w:t>
            </w:r>
            <w:r w:rsidR="0045076F">
              <w:t xml:space="preserve"> Syrovatka, </w:t>
            </w:r>
          </w:p>
        </w:tc>
      </w:tr>
    </w:tbl>
    <w:p w:rsidR="00EF4E0D" w:rsidRPr="00EF4E0D" w:rsidRDefault="00987DFA" w:rsidP="00987DFA">
      <w:pPr>
        <w:tabs>
          <w:tab w:val="left" w:pos="4820"/>
          <w:tab w:val="left" w:pos="7371"/>
          <w:tab w:val="left" w:pos="9639"/>
        </w:tabs>
        <w:spacing w:line="320" w:lineRule="exact"/>
        <w:rPr>
          <w:rFonts w:eastAsia="Calibri"/>
          <w:lang w:val="en-US"/>
        </w:rPr>
      </w:pPr>
      <w:r>
        <w:rPr>
          <w:rFonts w:eastAsia="Calibri"/>
          <w:lang w:val="en-US"/>
        </w:rPr>
        <w:t>By</w:t>
      </w:r>
      <w:r w:rsidR="00EF4E0D" w:rsidRPr="00EF4E0D">
        <w:rPr>
          <w:rFonts w:eastAsia="Calibri"/>
          <w:lang w:val="en-US"/>
        </w:rPr>
        <w:t xml:space="preserve"> its letter </w:t>
      </w:r>
      <w:r>
        <w:rPr>
          <w:rFonts w:eastAsia="Calibri"/>
          <w:lang w:val="en-US"/>
        </w:rPr>
        <w:t>of</w:t>
      </w:r>
      <w:r w:rsidR="00EF4E0D" w:rsidRPr="00EF4E0D">
        <w:rPr>
          <w:rFonts w:eastAsia="Calibri"/>
          <w:lang w:val="en-US"/>
        </w:rPr>
        <w:t xml:space="preserve"> 5 April 2019 concerning your application for access to documents of the Council of the European Union and of the European Council</w:t>
      </w:r>
      <w:r w:rsidR="00EF4E0D">
        <w:rPr>
          <w:rFonts w:eastAsia="Calibri"/>
          <w:lang w:val="en-US"/>
        </w:rPr>
        <w:t>, the General S</w:t>
      </w:r>
      <w:r w:rsidR="00EF4E0D" w:rsidRPr="00EF4E0D">
        <w:rPr>
          <w:rFonts w:eastAsia="Calibri"/>
          <w:lang w:val="en-US"/>
        </w:rPr>
        <w:t xml:space="preserve">ecretariat </w:t>
      </w:r>
      <w:r>
        <w:rPr>
          <w:rFonts w:eastAsia="Calibri"/>
          <w:lang w:val="en-US"/>
        </w:rPr>
        <w:t xml:space="preserve">sent you 32 documents corresponding to certain parts of your request. It also </w:t>
      </w:r>
      <w:r w:rsidRPr="00EF4E0D">
        <w:rPr>
          <w:rFonts w:eastAsia="Calibri"/>
          <w:lang w:val="en-US"/>
        </w:rPr>
        <w:t xml:space="preserve">drew </w:t>
      </w:r>
      <w:r w:rsidR="00EF4E0D" w:rsidRPr="00EF4E0D">
        <w:rPr>
          <w:rFonts w:eastAsia="Calibri"/>
          <w:lang w:val="en-US"/>
        </w:rPr>
        <w:t xml:space="preserve">your attention to the fact that it was unable to process your request within the deadlines under Regulation 1049/2001 due to </w:t>
      </w:r>
      <w:r w:rsidR="00EF4E0D" w:rsidRPr="00EF4E0D">
        <w:rPr>
          <w:rFonts w:eastAsia="Calibri"/>
          <w:lang w:val="en-US" w:eastAsia="fr-BE"/>
        </w:rPr>
        <w:t>the large number of documents covered by your application and to the particular complexity of the examination incumbent upon the institution.</w:t>
      </w:r>
    </w:p>
    <w:p w:rsidR="00EF4E0D" w:rsidRPr="00EF4E0D" w:rsidRDefault="00EF4E0D" w:rsidP="00EF4E0D">
      <w:pPr>
        <w:tabs>
          <w:tab w:val="left" w:pos="4820"/>
          <w:tab w:val="left" w:pos="7371"/>
          <w:tab w:val="left" w:pos="9639"/>
        </w:tabs>
        <w:spacing w:line="320" w:lineRule="exact"/>
        <w:rPr>
          <w:rFonts w:eastAsia="Calibri"/>
          <w:lang w:val="en-US"/>
        </w:rPr>
      </w:pPr>
    </w:p>
    <w:p w:rsidR="00EF4E0D" w:rsidRPr="00EF4E0D" w:rsidRDefault="00EF4E0D" w:rsidP="00EF4E0D">
      <w:pPr>
        <w:tabs>
          <w:tab w:val="left" w:pos="4820"/>
          <w:tab w:val="left" w:pos="7371"/>
          <w:tab w:val="left" w:pos="9639"/>
        </w:tabs>
        <w:spacing w:line="320" w:lineRule="exact"/>
        <w:rPr>
          <w:rFonts w:eastAsia="Calibri"/>
          <w:i/>
          <w:iCs/>
          <w:lang w:val="en-US" w:eastAsia="fr-BE"/>
        </w:rPr>
      </w:pPr>
      <w:r w:rsidRPr="00EF4E0D">
        <w:rPr>
          <w:rFonts w:eastAsia="Calibri"/>
          <w:lang w:val="en-US" w:eastAsia="fr-BE"/>
        </w:rPr>
        <w:t>The General Secretariat carried out a thorough internal research in order to identify documents related to "</w:t>
      </w:r>
      <w:r w:rsidRPr="00EF4E0D">
        <w:rPr>
          <w:rFonts w:eastAsia="Calibri"/>
          <w:i/>
          <w:iCs/>
          <w:lang w:val="en-US" w:eastAsia="fr-BE"/>
        </w:rPr>
        <w:t xml:space="preserve">all </w:t>
      </w:r>
      <w:r w:rsidRPr="00EF4E0D">
        <w:rPr>
          <w:rFonts w:eastAsia="Calibri"/>
          <w:b/>
          <w:bCs/>
          <w:i/>
          <w:iCs/>
          <w:lang w:val="en-US" w:eastAsia="fr-BE"/>
        </w:rPr>
        <w:t>minutes</w:t>
      </w:r>
      <w:r w:rsidRPr="00EF4E0D">
        <w:rPr>
          <w:rFonts w:eastAsia="Calibri"/>
          <w:i/>
          <w:iCs/>
          <w:lang w:val="en-US" w:eastAsia="fr-BE"/>
        </w:rPr>
        <w:t xml:space="preserve"> (and other notes) of discussions, … </w:t>
      </w:r>
      <w:r w:rsidRPr="00EF4E0D">
        <w:rPr>
          <w:rFonts w:eastAsia="Calibri"/>
          <w:b/>
          <w:bCs/>
          <w:i/>
          <w:iCs/>
          <w:lang w:val="en-US" w:eastAsia="fr-BE"/>
        </w:rPr>
        <w:t>correspondence</w:t>
      </w:r>
      <w:r w:rsidRPr="00EF4E0D">
        <w:rPr>
          <w:rFonts w:eastAsia="Calibri"/>
          <w:i/>
          <w:iCs/>
          <w:lang w:val="en-US" w:eastAsia="fr-BE"/>
        </w:rPr>
        <w:t xml:space="preserve"> with…, </w:t>
      </w:r>
      <w:r w:rsidRPr="00EF4E0D">
        <w:rPr>
          <w:rFonts w:eastAsia="Calibri"/>
          <w:b/>
          <w:bCs/>
          <w:i/>
          <w:iCs/>
          <w:lang w:val="en-US" w:eastAsia="fr-BE"/>
        </w:rPr>
        <w:t>documents submitted</w:t>
      </w:r>
      <w:r w:rsidRPr="00EF4E0D">
        <w:rPr>
          <w:rFonts w:eastAsia="Calibri"/>
          <w:i/>
          <w:iCs/>
          <w:lang w:val="en-US" w:eastAsia="fr-BE"/>
        </w:rPr>
        <w:t xml:space="preserve"> by (representatives of) BusinessEurope, the Institute of International Finance and the "LisbonCouncil" before, during and after the  European Council summits of October 10-11st, November 22.-23st 2012 and February 8th 2013</w:t>
      </w:r>
      <w:r w:rsidRPr="00EF4E0D">
        <w:rPr>
          <w:rFonts w:eastAsia="Calibri"/>
          <w:lang w:val="en-US" w:eastAsia="fr-BE"/>
        </w:rPr>
        <w:t>."</w:t>
      </w:r>
      <w:r w:rsidRPr="00EF4E0D">
        <w:rPr>
          <w:rFonts w:eastAsia="Calibri"/>
          <w:i/>
          <w:iCs/>
          <w:lang w:val="en-US" w:eastAsia="fr-BE"/>
        </w:rPr>
        <w:t xml:space="preserve"> </w:t>
      </w:r>
    </w:p>
    <w:p w:rsidR="00EF4E0D" w:rsidRPr="00EF4E0D" w:rsidRDefault="00EF4E0D" w:rsidP="00EF4E0D">
      <w:pPr>
        <w:tabs>
          <w:tab w:val="left" w:pos="4820"/>
          <w:tab w:val="left" w:pos="7371"/>
          <w:tab w:val="left" w:pos="9639"/>
        </w:tabs>
        <w:spacing w:line="320" w:lineRule="exact"/>
        <w:rPr>
          <w:rFonts w:eastAsia="Calibri"/>
          <w:i/>
          <w:iCs/>
          <w:lang w:val="en-US" w:eastAsia="fr-BE"/>
        </w:rPr>
      </w:pPr>
    </w:p>
    <w:p w:rsidR="00EF4E0D" w:rsidRPr="00EF4E0D" w:rsidRDefault="00EF4E0D" w:rsidP="00EF4E0D">
      <w:pPr>
        <w:tabs>
          <w:tab w:val="left" w:pos="4820"/>
          <w:tab w:val="left" w:pos="7371"/>
          <w:tab w:val="left" w:pos="9639"/>
        </w:tabs>
        <w:spacing w:line="320" w:lineRule="exact"/>
        <w:rPr>
          <w:rFonts w:eastAsia="Calibri"/>
          <w:i/>
          <w:iCs/>
          <w:lang w:val="en-US" w:eastAsia="fr-BE"/>
        </w:rPr>
      </w:pPr>
      <w:r w:rsidRPr="00EF4E0D">
        <w:rPr>
          <w:rFonts w:eastAsia="Calibri"/>
          <w:lang w:val="en-US" w:eastAsia="fr-BE"/>
        </w:rPr>
        <w:t>Following this research, it did not find any documents corresponding to "</w:t>
      </w:r>
      <w:r w:rsidRPr="00EF4E0D">
        <w:rPr>
          <w:rFonts w:eastAsia="Calibri"/>
          <w:i/>
          <w:iCs/>
          <w:lang w:val="en-US" w:eastAsia="fr-BE"/>
        </w:rPr>
        <w:t>minutes or notes of discussions</w:t>
      </w:r>
      <w:r w:rsidRPr="00EF4E0D">
        <w:rPr>
          <w:rFonts w:eastAsia="Calibri"/>
          <w:lang w:val="en-US" w:eastAsia="fr-BE"/>
        </w:rPr>
        <w:t>" with representatives of the bodies in question. Please note that it is only as far as the European Council or its General Secretariat received and actually hold any documents which have been exchanged with the bodies in question that such documents come under the scope of Regulation 1049/2001.</w:t>
      </w:r>
    </w:p>
    <w:p w:rsidR="00EF4E0D" w:rsidRPr="00EF4E0D" w:rsidRDefault="00EF4E0D" w:rsidP="00EF4E0D">
      <w:pPr>
        <w:tabs>
          <w:tab w:val="left" w:pos="4820"/>
          <w:tab w:val="left" w:pos="7371"/>
          <w:tab w:val="left" w:pos="9639"/>
        </w:tabs>
        <w:spacing w:line="320" w:lineRule="exact"/>
        <w:rPr>
          <w:rFonts w:eastAsia="Calibri"/>
          <w:lang w:val="en-US" w:eastAsia="fr-BE"/>
        </w:rPr>
      </w:pPr>
    </w:p>
    <w:p w:rsidR="00EF4E0D" w:rsidRPr="00EF4E0D" w:rsidRDefault="00420811" w:rsidP="00EF4E0D">
      <w:pPr>
        <w:tabs>
          <w:tab w:val="left" w:pos="4820"/>
          <w:tab w:val="left" w:pos="7371"/>
          <w:tab w:val="left" w:pos="9639"/>
        </w:tabs>
        <w:spacing w:line="320" w:lineRule="exact"/>
        <w:rPr>
          <w:rFonts w:eastAsia="Calibri"/>
          <w:lang w:val="en-US"/>
        </w:rPr>
      </w:pPr>
      <w:r>
        <w:rPr>
          <w:rFonts w:eastAsia="Calibri"/>
          <w:lang w:val="en-US" w:eastAsia="fr-BE"/>
        </w:rPr>
        <w:br w:type="page"/>
      </w:r>
      <w:r w:rsidR="00EF4E0D" w:rsidRPr="00EF4E0D">
        <w:rPr>
          <w:rFonts w:eastAsia="Calibri"/>
          <w:lang w:val="en-US" w:eastAsia="fr-BE"/>
        </w:rPr>
        <w:lastRenderedPageBreak/>
        <w:t>The General Secretariat has been able however to identify "</w:t>
      </w:r>
      <w:r w:rsidR="00EF4E0D" w:rsidRPr="00EF4E0D">
        <w:rPr>
          <w:rFonts w:eastAsia="Calibri"/>
          <w:i/>
          <w:iCs/>
          <w:lang w:val="en-US" w:eastAsia="fr-BE"/>
        </w:rPr>
        <w:t>correspondence with</w:t>
      </w:r>
      <w:r w:rsidR="00EF4E0D" w:rsidRPr="00EF4E0D">
        <w:rPr>
          <w:rFonts w:eastAsia="Calibri"/>
          <w:lang w:val="en-US" w:eastAsia="fr-BE"/>
        </w:rPr>
        <w:t>" and "</w:t>
      </w:r>
      <w:r w:rsidR="00EF4E0D" w:rsidRPr="00EF4E0D">
        <w:rPr>
          <w:rFonts w:eastAsia="Calibri"/>
          <w:i/>
          <w:iCs/>
          <w:lang w:val="en-US" w:eastAsia="fr-BE"/>
        </w:rPr>
        <w:t>documents submitted by</w:t>
      </w:r>
      <w:r w:rsidR="00EF4E0D" w:rsidRPr="00EF4E0D">
        <w:rPr>
          <w:rFonts w:eastAsia="Calibri"/>
          <w:lang w:val="en-US" w:eastAsia="fr-BE"/>
        </w:rPr>
        <w:t>" the indicated bodies before, during and after the European Council summits of October 18-19th, November 22-23rd 2012 and February 8th 2013.</w:t>
      </w:r>
      <w:r w:rsidR="00EF4E0D" w:rsidRPr="00EF4E0D">
        <w:rPr>
          <w:rFonts w:eastAsia="Calibri"/>
          <w:lang w:val="en-US"/>
        </w:rPr>
        <w:t xml:space="preserve"> </w:t>
      </w:r>
      <w:r w:rsidR="00EF4E0D" w:rsidRPr="00EF4E0D">
        <w:rPr>
          <w:rFonts w:eastAsia="Calibri"/>
          <w:lang w:val="en-US" w:eastAsia="fr-BE"/>
        </w:rPr>
        <w:t>The necessary consultations concerning the assessment of the identified documents are still in progress. You will be notified of a decision as soon as possible.</w:t>
      </w:r>
    </w:p>
    <w:p w:rsidR="00EF4E0D" w:rsidRPr="00EF4E0D" w:rsidRDefault="00EF4E0D" w:rsidP="00EF4E0D">
      <w:pPr>
        <w:tabs>
          <w:tab w:val="left" w:pos="567"/>
        </w:tabs>
        <w:spacing w:line="320" w:lineRule="exact"/>
        <w:rPr>
          <w:rFonts w:eastAsia="Calibri"/>
          <w:lang w:val="en-US"/>
        </w:rPr>
      </w:pPr>
    </w:p>
    <w:p w:rsidR="00EF4E0D" w:rsidRPr="00EF4E0D" w:rsidRDefault="00EF4E0D" w:rsidP="00EF4E0D">
      <w:pPr>
        <w:tabs>
          <w:tab w:val="left" w:pos="567"/>
        </w:tabs>
        <w:spacing w:line="320" w:lineRule="exact"/>
        <w:rPr>
          <w:rFonts w:eastAsia="Calibri"/>
          <w:lang w:val="en-US"/>
        </w:rPr>
      </w:pPr>
      <w:r w:rsidRPr="00EF4E0D">
        <w:rPr>
          <w:rFonts w:eastAsia="Calibri"/>
          <w:lang w:val="en-US"/>
        </w:rPr>
        <w:t>We apologize for the delay in replying to your request.</w:t>
      </w:r>
    </w:p>
    <w:p w:rsidR="00EF4E0D" w:rsidRPr="00EF4E0D" w:rsidRDefault="00EF4E0D" w:rsidP="00EF4E0D">
      <w:pPr>
        <w:tabs>
          <w:tab w:val="left" w:pos="567"/>
        </w:tabs>
        <w:autoSpaceDE w:val="0"/>
        <w:autoSpaceDN w:val="0"/>
        <w:adjustRightInd w:val="0"/>
        <w:spacing w:line="320" w:lineRule="exact"/>
        <w:rPr>
          <w:rFonts w:eastAsia="Calibri"/>
          <w:lang w:val="en-US" w:eastAsia="fr-BE"/>
        </w:rPr>
      </w:pPr>
    </w:p>
    <w:p w:rsidR="00EF4E0D" w:rsidRPr="00EF4E0D" w:rsidRDefault="00EF4E0D" w:rsidP="00EF4E0D">
      <w:pPr>
        <w:tabs>
          <w:tab w:val="left" w:pos="567"/>
        </w:tabs>
        <w:autoSpaceDE w:val="0"/>
        <w:autoSpaceDN w:val="0"/>
        <w:adjustRightInd w:val="0"/>
        <w:spacing w:line="320" w:lineRule="exact"/>
        <w:rPr>
          <w:rFonts w:eastAsia="Calibri"/>
          <w:lang w:val="en-US" w:eastAsia="fr-BE"/>
        </w:rPr>
      </w:pPr>
      <w:r w:rsidRPr="00EF4E0D">
        <w:rPr>
          <w:rFonts w:eastAsia="Calibri"/>
          <w:lang w:val="en-US" w:eastAsia="fr-BE"/>
        </w:rPr>
        <w:t>Yours sincerely,</w:t>
      </w:r>
    </w:p>
    <w:p w:rsidR="003F7835" w:rsidRPr="00057F1D" w:rsidRDefault="003F7835" w:rsidP="003F7835">
      <w:pPr>
        <w:tabs>
          <w:tab w:val="left" w:pos="567"/>
        </w:tabs>
        <w:autoSpaceDE w:val="0"/>
        <w:autoSpaceDN w:val="0"/>
        <w:adjustRightInd w:val="0"/>
        <w:spacing w:line="320" w:lineRule="exact"/>
        <w:rPr>
          <w:lang w:eastAsia="fr-BE"/>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r>
        <w:rPr>
          <w:bCs/>
        </w:rPr>
        <w:t>Paulo VIDAL</w:t>
      </w:r>
    </w:p>
    <w:p w:rsidR="003F7835"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6A66CC" w:rsidRDefault="003F7835" w:rsidP="003F7835">
      <w:pPr>
        <w:pStyle w:val="Paragraphestandard"/>
        <w:tabs>
          <w:tab w:val="left" w:pos="567"/>
        </w:tabs>
      </w:pPr>
    </w:p>
    <w:p w:rsidR="003F7835" w:rsidRPr="006A66CC" w:rsidRDefault="003F7835" w:rsidP="003F7835">
      <w:pPr>
        <w:tabs>
          <w:tab w:val="left" w:pos="567"/>
        </w:tabs>
        <w:autoSpaceDE w:val="0"/>
        <w:autoSpaceDN w:val="0"/>
        <w:adjustRightInd w:val="0"/>
        <w:spacing w:line="320" w:lineRule="exact"/>
      </w:pPr>
    </w:p>
    <w:p w:rsidR="000E1E8D" w:rsidRPr="006A66CC" w:rsidRDefault="000E1E8D" w:rsidP="000E1E8D">
      <w:pPr>
        <w:pStyle w:val="Paragraphestandard"/>
        <w:tabs>
          <w:tab w:val="left" w:pos="567"/>
        </w:tabs>
      </w:pPr>
    </w:p>
    <w:sectPr w:rsidR="000E1E8D" w:rsidRPr="006A66CC"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6F" w:rsidRDefault="0045076F">
      <w:pPr>
        <w:spacing w:line="240" w:lineRule="auto"/>
      </w:pPr>
      <w:r>
        <w:separator/>
      </w:r>
    </w:p>
  </w:endnote>
  <w:endnote w:type="continuationSeparator" w:id="0">
    <w:p w:rsidR="0045076F" w:rsidRDefault="00450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7F1F43">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7F1F43">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7F1F43">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7F1F43">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6F" w:rsidRDefault="0045076F">
      <w:pPr>
        <w:spacing w:line="240" w:lineRule="auto"/>
      </w:pPr>
      <w:r>
        <w:separator/>
      </w:r>
    </w:p>
  </w:footnote>
  <w:footnote w:type="continuationSeparator" w:id="0">
    <w:p w:rsidR="0045076F" w:rsidRDefault="004507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7F1F43"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45076F"/>
    <w:rsid w:val="000124AA"/>
    <w:rsid w:val="00024FCC"/>
    <w:rsid w:val="00063ECF"/>
    <w:rsid w:val="000B003E"/>
    <w:rsid w:val="000C2681"/>
    <w:rsid w:val="000E0B76"/>
    <w:rsid w:val="000E1E8D"/>
    <w:rsid w:val="000F6A25"/>
    <w:rsid w:val="000F7F93"/>
    <w:rsid w:val="00142991"/>
    <w:rsid w:val="00147705"/>
    <w:rsid w:val="00147750"/>
    <w:rsid w:val="00155AFE"/>
    <w:rsid w:val="00183518"/>
    <w:rsid w:val="00192AF3"/>
    <w:rsid w:val="001948EF"/>
    <w:rsid w:val="001B3A54"/>
    <w:rsid w:val="0027064F"/>
    <w:rsid w:val="00274A0B"/>
    <w:rsid w:val="002A6CA2"/>
    <w:rsid w:val="002D1055"/>
    <w:rsid w:val="002D6BC4"/>
    <w:rsid w:val="002F0D16"/>
    <w:rsid w:val="00325C76"/>
    <w:rsid w:val="003339CE"/>
    <w:rsid w:val="0034067B"/>
    <w:rsid w:val="00385769"/>
    <w:rsid w:val="003969D8"/>
    <w:rsid w:val="003B3795"/>
    <w:rsid w:val="003E2C47"/>
    <w:rsid w:val="003F5840"/>
    <w:rsid w:val="003F75C7"/>
    <w:rsid w:val="003F7835"/>
    <w:rsid w:val="00412C26"/>
    <w:rsid w:val="00420811"/>
    <w:rsid w:val="00447B7F"/>
    <w:rsid w:val="0045076F"/>
    <w:rsid w:val="004E419F"/>
    <w:rsid w:val="00572543"/>
    <w:rsid w:val="005806D2"/>
    <w:rsid w:val="00581765"/>
    <w:rsid w:val="005D2BDC"/>
    <w:rsid w:val="005D7217"/>
    <w:rsid w:val="005F4197"/>
    <w:rsid w:val="00605CE1"/>
    <w:rsid w:val="0061230F"/>
    <w:rsid w:val="00644F2F"/>
    <w:rsid w:val="00645106"/>
    <w:rsid w:val="006659F7"/>
    <w:rsid w:val="006774B0"/>
    <w:rsid w:val="00693D8B"/>
    <w:rsid w:val="006975A8"/>
    <w:rsid w:val="006A1265"/>
    <w:rsid w:val="006A6448"/>
    <w:rsid w:val="006A66CC"/>
    <w:rsid w:val="006B058C"/>
    <w:rsid w:val="006F4819"/>
    <w:rsid w:val="00701660"/>
    <w:rsid w:val="00714092"/>
    <w:rsid w:val="00717847"/>
    <w:rsid w:val="00767C30"/>
    <w:rsid w:val="007A2B93"/>
    <w:rsid w:val="007C5327"/>
    <w:rsid w:val="007F1F43"/>
    <w:rsid w:val="00814280"/>
    <w:rsid w:val="00822000"/>
    <w:rsid w:val="008723D5"/>
    <w:rsid w:val="0087450F"/>
    <w:rsid w:val="00882362"/>
    <w:rsid w:val="008A1007"/>
    <w:rsid w:val="008A1EE0"/>
    <w:rsid w:val="00975C2B"/>
    <w:rsid w:val="00987DFA"/>
    <w:rsid w:val="009A1E6F"/>
    <w:rsid w:val="009A4DD3"/>
    <w:rsid w:val="009A692E"/>
    <w:rsid w:val="009B02F2"/>
    <w:rsid w:val="00A24F59"/>
    <w:rsid w:val="00A363A6"/>
    <w:rsid w:val="00A43FEB"/>
    <w:rsid w:val="00A91733"/>
    <w:rsid w:val="00AA44DD"/>
    <w:rsid w:val="00AA694C"/>
    <w:rsid w:val="00AB0003"/>
    <w:rsid w:val="00AC48F0"/>
    <w:rsid w:val="00AC6F29"/>
    <w:rsid w:val="00AE238D"/>
    <w:rsid w:val="00AF3128"/>
    <w:rsid w:val="00AF36D8"/>
    <w:rsid w:val="00BA1627"/>
    <w:rsid w:val="00BA4FA4"/>
    <w:rsid w:val="00BB3A2F"/>
    <w:rsid w:val="00BF034F"/>
    <w:rsid w:val="00C11782"/>
    <w:rsid w:val="00C14D51"/>
    <w:rsid w:val="00C15422"/>
    <w:rsid w:val="00C21F23"/>
    <w:rsid w:val="00CA2C25"/>
    <w:rsid w:val="00CA6645"/>
    <w:rsid w:val="00CC3A43"/>
    <w:rsid w:val="00CC6C35"/>
    <w:rsid w:val="00D03DBB"/>
    <w:rsid w:val="00D059E7"/>
    <w:rsid w:val="00D23D2B"/>
    <w:rsid w:val="00D3595A"/>
    <w:rsid w:val="00D71626"/>
    <w:rsid w:val="00D72EC6"/>
    <w:rsid w:val="00D9218F"/>
    <w:rsid w:val="00D93672"/>
    <w:rsid w:val="00DB284D"/>
    <w:rsid w:val="00DD27BB"/>
    <w:rsid w:val="00DF4C32"/>
    <w:rsid w:val="00E22C7B"/>
    <w:rsid w:val="00E40267"/>
    <w:rsid w:val="00E55A5F"/>
    <w:rsid w:val="00E92860"/>
    <w:rsid w:val="00EC17FE"/>
    <w:rsid w:val="00EC5764"/>
    <w:rsid w:val="00ED5030"/>
    <w:rsid w:val="00EF117D"/>
    <w:rsid w:val="00EF4E0D"/>
    <w:rsid w:val="00F23939"/>
    <w:rsid w:val="00F507A8"/>
    <w:rsid w:val="00F52FE0"/>
    <w:rsid w:val="00F5744C"/>
    <w:rsid w:val="00F90320"/>
    <w:rsid w:val="00FE58D1"/>
    <w:rsid w:val="00FF7F9D"/>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5B26FA2"/>
  <w15:docId w15:val="{3C30E70E-1B1E-4BF4-A90B-6D68168A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 w:type="character" w:styleId="FollowedHyperlink">
    <w:name w:val="FollowedHyperlink"/>
    <w:basedOn w:val="DefaultParagraphFont"/>
    <w:semiHidden/>
    <w:unhideWhenUsed/>
    <w:rsid w:val="00385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F2%20Document%20Management\LEGISLATIVE%20TRANSPARENCY%20AND%20ACCESS%20TO%20DOCUMENTS\TOOLS\01%20TEMPLATES%20AND%20STANDARD%20TEXTS\01%20FOR%20INITIAL%20REQUESTS\LETTER%20TEMPLATES\2019%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Letter EN.dotx</Template>
  <TotalTime>10</TotalTime>
  <Pages>2</Pages>
  <Words>293</Words>
  <Characters>1728</Characters>
  <Application>Microsoft Office Word</Application>
  <DocSecurity>0</DocSecurity>
  <Lines>90</Lines>
  <Paragraphs>61</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JG</cp:lastModifiedBy>
  <cp:revision>5</cp:revision>
  <cp:lastPrinted>2016-08-29T09:27:00Z</cp:lastPrinted>
  <dcterms:created xsi:type="dcterms:W3CDTF">2019-05-02T14:41:00Z</dcterms:created>
  <dcterms:modified xsi:type="dcterms:W3CDTF">2019-05-02T15:02:00Z</dcterms:modified>
</cp:coreProperties>
</file>