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050ADC">
        <w:trPr>
          <w:trHeight w:val="1440"/>
        </w:trPr>
        <w:tc>
          <w:tcPr>
            <w:tcW w:w="2381" w:type="dxa"/>
            <w:tcBorders>
              <w:top w:val="nil"/>
              <w:left w:val="nil"/>
              <w:bottom w:val="nil"/>
              <w:right w:val="nil"/>
            </w:tcBorders>
          </w:tcPr>
          <w:p w:rsidR="00050ADC" w:rsidRDefault="00833EE4">
            <w:pPr>
              <w:pStyle w:val="ZCom"/>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6pt;height:53pt" fillcolor="window">
                  <v:imagedata r:id="rId10" o:title=""/>
                </v:shape>
              </w:pict>
            </w:r>
          </w:p>
        </w:tc>
        <w:tc>
          <w:tcPr>
            <w:tcW w:w="7087" w:type="dxa"/>
            <w:tcBorders>
              <w:top w:val="nil"/>
              <w:left w:val="nil"/>
              <w:bottom w:val="nil"/>
              <w:right w:val="nil"/>
            </w:tcBorders>
          </w:tcPr>
          <w:p w:rsidR="00050ADC" w:rsidRDefault="00050ADC">
            <w:pPr>
              <w:pStyle w:val="ZCom"/>
              <w:spacing w:before="90"/>
            </w:pPr>
            <w:r>
              <w:t>EUROPEAN COMMISSION</w:t>
            </w:r>
          </w:p>
          <w:p w:rsidR="00050ADC" w:rsidRDefault="00050ADC">
            <w:pPr>
              <w:pStyle w:val="ZDGName"/>
            </w:pPr>
            <w:r>
              <w:t>DIRECTORATE-GENERAL</w:t>
            </w:r>
          </w:p>
          <w:p w:rsidR="00050ADC" w:rsidRDefault="00050ADC">
            <w:pPr>
              <w:pStyle w:val="ZDGName"/>
            </w:pPr>
            <w:r>
              <w:t>ENVIRONMENT</w:t>
            </w:r>
          </w:p>
          <w:p w:rsidR="00050ADC" w:rsidRDefault="00050ADC">
            <w:pPr>
              <w:pStyle w:val="ZDGName"/>
            </w:pPr>
            <w:r>
              <w:t>Directorate C - Quality of Life</w:t>
            </w:r>
          </w:p>
          <w:p w:rsidR="00050ADC" w:rsidRDefault="00050ADC">
            <w:pPr>
              <w:pStyle w:val="ZDGName"/>
            </w:pPr>
            <w:r>
              <w:rPr>
                <w:b/>
                <w:bCs/>
              </w:rPr>
              <w:t>ENV.C.4 - Industrial Emissions &amp; Safety</w:t>
            </w:r>
          </w:p>
          <w:p w:rsidR="00050ADC" w:rsidRDefault="00050ADC">
            <w:pPr>
              <w:pStyle w:val="ZDGName"/>
            </w:pPr>
          </w:p>
        </w:tc>
      </w:tr>
    </w:tbl>
    <w:p w:rsidR="00050ADC" w:rsidRDefault="00050ADC">
      <w:pPr>
        <w:pStyle w:val="Date"/>
      </w:pPr>
      <w:r>
        <w:t xml:space="preserve">Brussels, </w:t>
      </w:r>
    </w:p>
    <w:p w:rsidR="00050ADC" w:rsidRPr="00833EE4" w:rsidRDefault="00050ADC">
      <w:pPr>
        <w:pStyle w:val="References"/>
        <w:rPr>
          <w:lang w:val="fr-BE"/>
        </w:rPr>
      </w:pPr>
      <w:r w:rsidRPr="00833EE4">
        <w:rPr>
          <w:lang w:val="fr-BE"/>
        </w:rPr>
        <w:t>ENV.C.4/</w:t>
      </w:r>
      <w:r w:rsidR="00833EE4" w:rsidRPr="00833EE4">
        <w:rPr>
          <w:lang w:val="fr-BE"/>
        </w:rPr>
        <w:t>AK env.c.4(</w:t>
      </w:r>
      <w:r w:rsidR="00833EE4">
        <w:rPr>
          <w:lang w:val="fr-BE"/>
        </w:rPr>
        <w:t>2018</w:t>
      </w:r>
      <w:r w:rsidR="00833EE4" w:rsidRPr="00833EE4">
        <w:rPr>
          <w:lang w:val="fr-BE"/>
        </w:rPr>
        <w:t>)</w:t>
      </w:r>
      <w:r w:rsidRPr="00833EE4">
        <w:rPr>
          <w:lang w:val="fr-BE"/>
        </w:rPr>
        <w:t xml:space="preserve"> </w:t>
      </w:r>
    </w:p>
    <w:p w:rsidR="00050ADC" w:rsidRDefault="00050ADC" w:rsidP="00833EE4">
      <w:pPr>
        <w:spacing w:after="0"/>
        <w:ind w:left="5040" w:firstLine="720"/>
      </w:pPr>
      <w:proofErr w:type="spellStart"/>
      <w:r>
        <w:t>EUobserver</w:t>
      </w:r>
      <w:proofErr w:type="spellEnd"/>
    </w:p>
    <w:p w:rsidR="00050ADC" w:rsidRDefault="00050ADC" w:rsidP="00833EE4">
      <w:pPr>
        <w:spacing w:after="0"/>
        <w:ind w:left="5040" w:firstLine="720"/>
        <w:jc w:val="left"/>
      </w:pPr>
      <w:r w:rsidRPr="00050ADC">
        <w:t xml:space="preserve">Peter </w:t>
      </w:r>
      <w:proofErr w:type="spellStart"/>
      <w:r w:rsidRPr="00050ADC">
        <w:t>Teffer</w:t>
      </w:r>
      <w:proofErr w:type="spellEnd"/>
    </w:p>
    <w:p w:rsidR="00050ADC" w:rsidRDefault="00050ADC" w:rsidP="00833EE4">
      <w:pPr>
        <w:spacing w:after="0"/>
        <w:ind w:left="5040" w:firstLine="720"/>
        <w:jc w:val="left"/>
      </w:pPr>
      <w:r>
        <w:t xml:space="preserve">Rue </w:t>
      </w:r>
      <w:proofErr w:type="spellStart"/>
      <w:r>
        <w:t>Montoyer</w:t>
      </w:r>
      <w:proofErr w:type="spellEnd"/>
      <w:r>
        <w:t xml:space="preserve"> 18B</w:t>
      </w:r>
    </w:p>
    <w:p w:rsidR="00050ADC" w:rsidRDefault="00050ADC" w:rsidP="00833EE4">
      <w:pPr>
        <w:spacing w:after="0"/>
        <w:ind w:left="5040" w:firstLine="720"/>
        <w:jc w:val="left"/>
      </w:pPr>
      <w:r>
        <w:t>1000 Brussels</w:t>
      </w:r>
    </w:p>
    <w:p w:rsidR="00050ADC" w:rsidRDefault="00050ADC" w:rsidP="00833EE4">
      <w:pPr>
        <w:spacing w:after="0"/>
        <w:ind w:left="5040" w:firstLine="720"/>
        <w:jc w:val="left"/>
      </w:pPr>
      <w:r>
        <w:t>Belgium</w:t>
      </w:r>
    </w:p>
    <w:p w:rsidR="00833EE4" w:rsidRDefault="00833EE4" w:rsidP="00050ADC"/>
    <w:p w:rsidR="00050ADC" w:rsidRPr="00833EE4" w:rsidRDefault="00050ADC" w:rsidP="00050ADC">
      <w:pPr>
        <w:rPr>
          <w:b/>
        </w:rPr>
      </w:pPr>
      <w:r w:rsidRPr="00833EE4">
        <w:rPr>
          <w:b/>
        </w:rPr>
        <w:t>Subject:</w:t>
      </w:r>
      <w:r w:rsidRPr="00833EE4">
        <w:rPr>
          <w:b/>
        </w:rPr>
        <w:tab/>
        <w:t xml:space="preserve">Your application for access to documents – Ref </w:t>
      </w:r>
      <w:proofErr w:type="spellStart"/>
      <w:r w:rsidRPr="00833EE4">
        <w:rPr>
          <w:b/>
        </w:rPr>
        <w:t>GestDem</w:t>
      </w:r>
      <w:proofErr w:type="spellEnd"/>
      <w:r w:rsidRPr="00833EE4">
        <w:rPr>
          <w:b/>
        </w:rPr>
        <w:t xml:space="preserve"> No 2018/262</w:t>
      </w:r>
    </w:p>
    <w:p w:rsidR="00050ADC" w:rsidRDefault="00050ADC" w:rsidP="00050ADC"/>
    <w:p w:rsidR="00050ADC" w:rsidRDefault="00050ADC" w:rsidP="00050ADC">
      <w:r>
        <w:t xml:space="preserve">Dear Mr </w:t>
      </w:r>
      <w:proofErr w:type="spellStart"/>
      <w:r>
        <w:t>Teffer</w:t>
      </w:r>
      <w:proofErr w:type="spellEnd"/>
      <w:r>
        <w:t>,</w:t>
      </w:r>
    </w:p>
    <w:p w:rsidR="00050ADC" w:rsidRDefault="00050ADC" w:rsidP="00050ADC">
      <w:r>
        <w:t>Thank you for your request of 9 January which was registered under the above mentioned reference number and in which you requested:</w:t>
      </w:r>
    </w:p>
    <w:p w:rsidR="00050ADC" w:rsidRDefault="00050ADC" w:rsidP="00050ADC">
      <w:pPr>
        <w:pStyle w:val="ListNumber"/>
      </w:pPr>
      <w:r>
        <w:t>A list of which member states have notified the European Commission on the implementation of the provisions on penalties referred to in article 28 of Directive 2012/18/EU  of 4 July 2012, and whether they did so before or after 1 June 2015</w:t>
      </w:r>
    </w:p>
    <w:p w:rsidR="00050ADC" w:rsidRDefault="00050ADC" w:rsidP="00050ADC">
      <w:pPr>
        <w:pStyle w:val="ListNumber"/>
      </w:pPr>
      <w:r>
        <w:t>The content of all member states' notifications of the provisions on penalties referred to in  art</w:t>
      </w:r>
      <w:r w:rsidR="007E30BC">
        <w:t>icle 28 of Directive 2012/18/EU</w:t>
      </w:r>
      <w:r>
        <w:t xml:space="preserve"> of 4 July 2012</w:t>
      </w:r>
    </w:p>
    <w:p w:rsidR="00050ADC" w:rsidRDefault="00050ADC" w:rsidP="00050ADC">
      <w:pPr>
        <w:pStyle w:val="ListNumber"/>
      </w:pPr>
      <w:r>
        <w:t>The content of any communication from the European Commission to member states about the provisions on penalties referred to in article 28 of Directive 2012/18/EU  of 4 July 2012</w:t>
      </w:r>
    </w:p>
    <w:p w:rsidR="00050ADC" w:rsidRDefault="007E30BC" w:rsidP="00050ADC">
      <w:r>
        <w:t xml:space="preserve">National transposition measures and their content communicated to the Commission are publically available online at </w:t>
      </w:r>
      <w:hyperlink r:id="rId11" w:history="1">
        <w:r w:rsidRPr="006B4034">
          <w:rPr>
            <w:rStyle w:val="Hyperlink"/>
          </w:rPr>
          <w:t>http://eur-lex.europa.eu/legal-content/EN/NIM/?uri=CELEX:32012L0018&amp;qid=1519202821301</w:t>
        </w:r>
      </w:hyperlink>
      <w:r>
        <w:t>.</w:t>
      </w:r>
    </w:p>
    <w:p w:rsidR="007E30BC" w:rsidRDefault="007E30BC" w:rsidP="00050ADC">
      <w:r>
        <w:t>There is no communication about the provisions on penalties referred to in Article 28 of Directive 2012/18/EU from the European Commission to Member States.</w:t>
      </w:r>
    </w:p>
    <w:p w:rsidR="00050ADC" w:rsidRPr="00050ADC" w:rsidRDefault="00050ADC">
      <w:pPr>
        <w:pStyle w:val="Signature"/>
      </w:pPr>
      <w:r>
        <w:t>Aneta WILLEMS</w:t>
      </w:r>
      <w:r>
        <w:br/>
      </w:r>
      <w:bookmarkStart w:id="0" w:name="_GoBack"/>
      <w:bookmarkEnd w:id="0"/>
      <w:r>
        <w:t>Head of Unit</w:t>
      </w:r>
    </w:p>
    <w:sectPr w:rsidR="00050ADC" w:rsidRPr="00050ADC" w:rsidSect="009873D2">
      <w:headerReference w:type="even" r:id="rId12"/>
      <w:headerReference w:type="default" r:id="rId13"/>
      <w:footerReference w:type="even" r:id="rId14"/>
      <w:footerReference w:type="default" r:id="rId15"/>
      <w:headerReference w:type="first" r:id="rId16"/>
      <w:footerReference w:type="first" r:id="rId1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3EE4">
      <w:pPr>
        <w:spacing w:after="0"/>
      </w:pPr>
      <w:r>
        <w:separator/>
      </w:r>
    </w:p>
  </w:endnote>
  <w:endnote w:type="continuationSeparator" w:id="0">
    <w:p w:rsidR="00000000" w:rsidRDefault="00833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58" w:rsidRDefault="00833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C9" w:rsidRDefault="00833EE4">
    <w:pPr>
      <w:pStyle w:val="Footer"/>
      <w:jc w:val="center"/>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C9" w:rsidRDefault="00833EE4">
    <w:pPr>
      <w:pStyle w:val="Footer"/>
      <w:rPr>
        <w:sz w:val="24"/>
        <w:szCs w:val="24"/>
        <w:lang w:val="en-US"/>
      </w:rPr>
    </w:pPr>
  </w:p>
  <w:p w:rsidR="000343C9" w:rsidRDefault="00833EE4">
    <w:pPr>
      <w:pStyle w:val="Footer"/>
    </w:pPr>
    <w:r w:rsidRPr="00050ADC">
      <w:rPr>
        <w:lang w:val="fr-BE"/>
      </w:rPr>
      <w:t>Commission européenne/</w:t>
    </w:r>
    <w:proofErr w:type="spellStart"/>
    <w:r w:rsidRPr="00050ADC">
      <w:rPr>
        <w:lang w:val="fr-BE"/>
      </w:rPr>
      <w:t>Europese</w:t>
    </w:r>
    <w:proofErr w:type="spellEnd"/>
    <w:r w:rsidRPr="00050ADC">
      <w:rPr>
        <w:lang w:val="fr-BE"/>
      </w:rPr>
      <w:t xml:space="preserve"> </w:t>
    </w:r>
    <w:proofErr w:type="spellStart"/>
    <w:r w:rsidRPr="00050ADC">
      <w:rPr>
        <w:lang w:val="fr-BE"/>
      </w:rPr>
      <w:t>Commissie</w:t>
    </w:r>
    <w:proofErr w:type="spellEnd"/>
    <w:r w:rsidRPr="00050ADC">
      <w:rPr>
        <w:lang w:val="fr-BE"/>
      </w:rPr>
      <w:t xml:space="preserve">, 1049 Bruxelles/Brussel, BELGIQUE/BELGIË - Tel. </w:t>
    </w:r>
    <w:r>
      <w:rPr>
        <w:lang w:val="en-US"/>
      </w:rPr>
      <w:t>+32 22991111</w:t>
    </w:r>
    <w:r>
      <w:rPr>
        <w:noProof/>
        <w:lang w:val="en-US"/>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3EE4">
      <w:pPr>
        <w:spacing w:after="0"/>
      </w:pPr>
      <w:r>
        <w:separator/>
      </w:r>
    </w:p>
  </w:footnote>
  <w:footnote w:type="continuationSeparator" w:id="0">
    <w:p w:rsidR="00000000" w:rsidRDefault="00833E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58" w:rsidRDefault="00833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C9" w:rsidRDefault="00833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C9" w:rsidRDefault="00833EE4">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5"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5"/>
  </w:num>
  <w:num w:numId="4">
    <w:abstractNumId w:val="16"/>
  </w:num>
  <w:num w:numId="5">
    <w:abstractNumId w:val="9"/>
  </w:num>
  <w:num w:numId="6">
    <w:abstractNumId w:val="6"/>
  </w:num>
  <w:num w:numId="7">
    <w:abstractNumId w:val="4"/>
  </w:num>
  <w:num w:numId="8">
    <w:abstractNumId w:val="3"/>
  </w:num>
  <w:num w:numId="9">
    <w:abstractNumId w:val="17"/>
  </w:num>
  <w:num w:numId="10">
    <w:abstractNumId w:val="19"/>
  </w:num>
  <w:num w:numId="11">
    <w:abstractNumId w:val="18"/>
  </w:num>
  <w:num w:numId="12">
    <w:abstractNumId w:val="20"/>
  </w:num>
  <w:num w:numId="13">
    <w:abstractNumId w:val="5"/>
  </w:num>
  <w:num w:numId="14">
    <w:abstractNumId w:val="10"/>
  </w:num>
  <w:num w:numId="15">
    <w:abstractNumId w:val="12"/>
  </w:num>
  <w:num w:numId="16">
    <w:abstractNumId w:val="11"/>
  </w:num>
  <w:num w:numId="17">
    <w:abstractNumId w:val="2"/>
  </w:num>
  <w:num w:numId="18">
    <w:abstractNumId w:val="13"/>
  </w:num>
  <w:num w:numId="19">
    <w:abstractNumId w:val="7"/>
  </w:num>
  <w:num w:numId="20">
    <w:abstractNumId w:val="14"/>
  </w:num>
  <w:num w:numId="21">
    <w:abstractNumId w:val="8"/>
  </w:num>
  <w:num w:numId="22">
    <w:abstractNumId w:val="7"/>
  </w:num>
  <w:num w:numId="23">
    <w:abstractNumId w:val="7"/>
  </w:num>
  <w:num w:numId="24">
    <w:abstractNumId w:val="7"/>
  </w:num>
  <w:num w:numId="25">
    <w:abstractNumId w:val="7"/>
  </w:num>
  <w:num w:numId="26">
    <w:abstractNumId w:val="7"/>
  </w:num>
  <w:num w:numId="2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50ADC"/>
    <w:rsid w:val="00050ADC"/>
    <w:rsid w:val="007E30BC"/>
    <w:rsid w:val="00833EE4"/>
    <w:rsid w:val="00A8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DB1DBE"/>
  <w15:docId w15:val="{2D3FA4D2-9C09-42B7-8FF1-2FDAEE6C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50ADC"/>
    <w:rPr>
      <w:rFonts w:ascii="Arial" w:hAnsi="Arial"/>
      <w:sz w:val="16"/>
      <w:lang w:eastAsia="en-US"/>
    </w:rPr>
  </w:style>
  <w:style w:type="character" w:customStyle="1" w:styleId="DateChar">
    <w:name w:val="Date Char"/>
    <w:basedOn w:val="DefaultParagraphFont"/>
    <w:link w:val="Date"/>
    <w:uiPriority w:val="99"/>
    <w:locked/>
    <w:rsid w:val="00050ADC"/>
    <w:rPr>
      <w:sz w:val="24"/>
      <w:lang w:eastAsia="en-US"/>
    </w:rPr>
  </w:style>
  <w:style w:type="character" w:customStyle="1" w:styleId="SignatureChar">
    <w:name w:val="Signature Char"/>
    <w:basedOn w:val="DefaultParagraphFont"/>
    <w:link w:val="Signature"/>
    <w:uiPriority w:val="99"/>
    <w:locked/>
    <w:rsid w:val="00050ADC"/>
    <w:rPr>
      <w:sz w:val="24"/>
      <w:lang w:eastAsia="en-US"/>
    </w:rPr>
  </w:style>
  <w:style w:type="paragraph" w:customStyle="1" w:styleId="ZCom">
    <w:name w:val="Z_Com"/>
    <w:basedOn w:val="Normal"/>
    <w:next w:val="ZDGName"/>
    <w:uiPriority w:val="99"/>
    <w:rsid w:val="00050ADC"/>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050ADC"/>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050ADC"/>
    <w:rPr>
      <w:sz w:val="24"/>
      <w:lang w:eastAsia="en-US"/>
    </w:rPr>
  </w:style>
  <w:style w:type="character" w:styleId="Hyperlink">
    <w:name w:val="Hyperlink"/>
    <w:basedOn w:val="DefaultParagraphFont"/>
    <w:uiPriority w:val="99"/>
    <w:unhideWhenUsed/>
    <w:rsid w:val="007E3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EN/NIM/?uri=CELEX:32012L0018&amp;qid=151920282130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Created>
    <Version>4.6</Version>
    <Date>2018-02-21T11:46:54</Date>
    <Language>EN</Language>
  </Created>
  <Edited>
    <Version>10.0.36920.0</Version>
    <Date>2018-02-21T11:54:37</Date>
  </Edited>
  <DocumentModel>
    <Id>0b054141-88b1-4efb-8c91-2905cb0bed6c</Id>
    <Name>Note</Name>
  </DocumentModel>
  <DocumentDate/>
  <DocumentVersion/>
  <CompatibilityMode>Eurolook4x</CompatibilityMode>
  <Address/>
</EurolookProperties>
</file>

<file path=customXml/item2.xml><?xml version="1.0" encoding="utf-8"?>
<Author Role="Creator">
  <Id>278f8dd4-d0a5-42c9-b706-2e6b1bbfb9c3</Id>
  <Names>
    <Latin>
      <FirstName>Aneta</FirstName>
      <LastName>WILLEMS</LastName>
    </Latin>
    <Greek>
      <FirstName/>
      <LastName/>
    </Greek>
    <Cyrillic>
      <FirstName/>
      <LastName/>
    </Cyrillic>
    <DocumentScript>
      <FirstName>Aneta</FirstName>
      <LastName>WILLEMS</LastName>
      <FullName>Aneta WILLEMS</FullName>
    </DocumentScript>
  </Names>
  <Initials>AW</Initials>
  <Gender>f</Gender>
  <Email>aneta.willems@ec.europa.eu</Email>
  <Service>ENV.C.4</Service>
  <Function>Secretary</Function>
  <WebAddress/>
  <InheritedWebAddress>http://europa.eu</InheritedWebAddress>
  <OrgaEntity1>
    <Id>97cead3c-fd4c-47cd-8c1d-f49ace8dda92</Id>
    <LogicalLevel>1</LogicalLevel>
    <Name>ENV</Name>
    <HeadLine1>DIRECTORATE-GENERAL</HeadLine1>
    <HeadLine2>ENVIRONMENT</HeadLine2>
    <PrimaryAddressId>f03b5801-04c9-4931-aa17-c6d6c70bc579</PrimaryAddressId>
    <SecondaryAddressId/>
    <WebAddress/>
    <InheritedWebAddress>http://europa.eu</InheritedWebAddress>
    <ShowInHeader>true</ShowInHeader>
  </OrgaEntity1>
  <OrgaEntity2>
    <Id>c6dcdd11-6a02-469f-8248-c573926d1e58</Id>
    <LogicalLevel>2</LogicalLevel>
    <Name>ENV.C</Name>
    <HeadLine1>Directorate C - Quality of Life</HeadLine1>
    <HeadLine2/>
    <PrimaryAddressId>f03b5801-04c9-4931-aa17-c6d6c70bc579</PrimaryAddressId>
    <SecondaryAddressId/>
    <WebAddress/>
    <InheritedWebAddress>http://europa.eu</InheritedWebAddress>
    <ShowInHeader>true</ShowInHeader>
  </OrgaEntity2>
  <OrgaEntity3>
    <Id>c8877b66-0272-4e08-94c4-c1a57d78d5d0</Id>
    <LogicalLevel>3</LogicalLevel>
    <Name>ENV.C.4</Name>
    <HeadLine1>ENV.C.4 - Industrial Emissions &amp; Safety</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+32 229 52768</Phone>
    <Office>BU-9 04/065</Office>
  </MainWorkplace>
  <Workplaces>
    <Workplace IsMain="false">
      <AddressId>1264fb81-f6bb-475e-9f9d-a937d3be6ee2</AddressId>
      <Fax/>
      <Phone/>
      <Office/>
    </Workplace>
    <Workplace IsMain="true">
      <AddressId>f03b5801-04c9-4931-aa17-c6d6c70bc579</AddressId>
      <Fax/>
      <Phone>+32 229 52768</Phone>
      <Office>BU-9 04/065</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7659024D-8FEF-4047-9419-C358FD816079}">
  <ds:schemaRefs/>
</ds:datastoreItem>
</file>

<file path=customXml/itemProps2.xml><?xml version="1.0" encoding="utf-8"?>
<ds:datastoreItem xmlns:ds="http://schemas.openxmlformats.org/officeDocument/2006/customXml" ds:itemID="{999D0633-3E98-4AFB-A84E-EF37065BDB8F}">
  <ds:schemaRefs/>
</ds:datastoreItem>
</file>

<file path=customXml/itemProps3.xml><?xml version="1.0" encoding="utf-8"?>
<ds:datastoreItem xmlns:ds="http://schemas.openxmlformats.org/officeDocument/2006/customXml" ds:itemID="{C64D2DF5-DEC9-4200-A17B-DD22AB9D8423}">
  <ds:schemaRefs/>
</ds:datastoreItem>
</file>

<file path=docProps/app.xml><?xml version="1.0" encoding="utf-8"?>
<Properties xmlns="http://schemas.openxmlformats.org/officeDocument/2006/extended-properties" xmlns:vt="http://schemas.openxmlformats.org/officeDocument/2006/docPropsVTypes">
  <Template>Eurolook.dotm</Template>
  <TotalTime>29</TotalTime>
  <Pages>1</Pages>
  <Words>224</Words>
  <Characters>1283</Characters>
  <Application>Microsoft Office Word</Application>
  <DocSecurity>0</DocSecurity>
  <PresentationFormat>Microsoft Word 14.0</PresentationFormat>
  <Lines>10</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WILLEMS</dc:creator>
  <cp:keywords>EL4</cp:keywords>
  <cp:lastModifiedBy>PAUNESCU Emilia (ENV)</cp:lastModifiedBy>
  <cp:revision>2</cp:revision>
  <dcterms:created xsi:type="dcterms:W3CDTF">2018-02-21T08:36:00Z</dcterms:created>
  <dcterms:modified xsi:type="dcterms:W3CDTF">2018-02-21T10:54:00Z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Aneta WILLEMS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