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3B30B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3B30B4">
              <w:rPr>
                <w:color w:val="4D4D4D"/>
                <w:sz w:val="23"/>
                <w:szCs w:val="23"/>
              </w:rPr>
              <w:t>10 October 2019</w:t>
            </w:r>
          </w:p>
        </w:tc>
      </w:tr>
      <w:tr w:rsidR="006A1265" w:rsidRPr="0013545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Pr="00135455" w:rsidRDefault="00C83B4D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135455">
              <w:rPr>
                <w:color w:val="4D4D4D"/>
                <w:sz w:val="23"/>
                <w:szCs w:val="23"/>
                <w:lang w:val="fr-BE"/>
              </w:rPr>
              <w:t>Mr Bert De</w:t>
            </w:r>
          </w:p>
          <w:p w:rsidR="006A1265" w:rsidRPr="00C83B4D" w:rsidRDefault="003F75C7" w:rsidP="00135455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r w:rsidRPr="00C83B4D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C83B4D" w:rsidRPr="00C83B4D">
              <w:rPr>
                <w:lang w:val="fr-BE"/>
              </w:rPr>
              <w:t xml:space="preserve"> </w:t>
            </w:r>
            <w:hyperlink r:id="rId7" w:history="1">
              <w:r w:rsidR="00135455" w:rsidRPr="00135455">
                <w:rPr>
                  <w:color w:val="4D4D4D"/>
                  <w:lang w:val="fr-BE"/>
                </w:rPr>
                <w:t>ask+request-7313-395ce671@asktheeu.org</w:t>
              </w:r>
            </w:hyperlink>
            <w:r w:rsidR="00135455">
              <w:rPr>
                <w:color w:val="4D4D4D"/>
                <w:sz w:val="23"/>
                <w:szCs w:val="23"/>
                <w:lang w:val="fr-BE"/>
              </w:rPr>
              <w:t xml:space="preserve">; </w:t>
            </w:r>
            <w:r w:rsidR="00135455" w:rsidRPr="00135455">
              <w:rPr>
                <w:color w:val="4D4D4D"/>
                <w:sz w:val="23"/>
                <w:szCs w:val="23"/>
                <w:lang w:val="fr-BE"/>
              </w:rPr>
              <w:t>ask+req</w:t>
            </w:r>
            <w:r w:rsidR="00135455">
              <w:rPr>
                <w:color w:val="4D4D4D"/>
                <w:sz w:val="23"/>
                <w:szCs w:val="23"/>
                <w:lang w:val="fr-BE"/>
              </w:rPr>
              <w:t>uest-7161-763e249c@asktheeu.org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C83B4D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C83B4D">
              <w:t>2020-aa/</w:t>
            </w:r>
            <w:r w:rsidR="003B30B4">
              <w:t>ns</w:t>
            </w:r>
          </w:p>
          <w:p w:rsidR="006A1265" w:rsidRDefault="006A1265" w:rsidP="00C83B4D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C83B4D">
              <w:t>20.09.2019</w:t>
            </w:r>
          </w:p>
          <w:p w:rsidR="005F4197" w:rsidRDefault="005F4197" w:rsidP="00C83B4D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C83B4D">
              <w:t>23.09.2019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bookmarkStart w:id="0" w:name="_GoBack"/>
            <w:bookmarkEnd w:id="0"/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C83B4D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C83B4D">
              <w:t>Sir,</w:t>
            </w:r>
          </w:p>
        </w:tc>
      </w:tr>
    </w:tbl>
    <w:p w:rsidR="003C7789" w:rsidRDefault="003C7789" w:rsidP="00E663D0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In addition to our message of 24 July 2019</w:t>
      </w:r>
      <w:r w:rsidR="00E663D0">
        <w:t xml:space="preserve"> and your reply of 20 September 2019</w:t>
      </w:r>
      <w:r>
        <w:t xml:space="preserve">, the General Secretariat of the Council would like to inform you that the implementation of the policy area </w:t>
      </w:r>
      <w:r w:rsidR="008121B5">
        <w:t xml:space="preserve">(Public Health) </w:t>
      </w:r>
      <w:r>
        <w:t>contained in your request</w:t>
      </w:r>
      <w:r w:rsidR="00E663D0">
        <w:t xml:space="preserve"> </w:t>
      </w:r>
      <w:r>
        <w:t>is under the responsibility of the European Commission.</w:t>
      </w:r>
    </w:p>
    <w:p w:rsidR="003C7789" w:rsidRDefault="003C7789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24FCC" w:rsidRDefault="003C7789" w:rsidP="008121B5">
      <w:pPr>
        <w:pStyle w:val="Paragraphestandard"/>
        <w:tabs>
          <w:tab w:val="left" w:pos="567"/>
        </w:tabs>
      </w:pPr>
      <w:r>
        <w:t xml:space="preserve">You can </w:t>
      </w:r>
      <w:r w:rsidR="00E663D0">
        <w:t xml:space="preserve">also </w:t>
      </w:r>
      <w:r>
        <w:t xml:space="preserve">find relevant information on the said policy area </w:t>
      </w:r>
      <w:r w:rsidR="00E663D0">
        <w:t>by using the following link:</w:t>
      </w:r>
    </w:p>
    <w:p w:rsidR="00E663D0" w:rsidRDefault="003B30B4" w:rsidP="008121B5">
      <w:pPr>
        <w:pStyle w:val="Paragraphestandard"/>
        <w:tabs>
          <w:tab w:val="left" w:pos="567"/>
        </w:tabs>
      </w:pPr>
      <w:hyperlink r:id="rId8" w:history="1">
        <w:r w:rsidR="00E663D0" w:rsidRPr="008E31DE">
          <w:rPr>
            <w:rStyle w:val="Hyperlink"/>
          </w:rPr>
          <w:t>https://ec.europa.eu/health/home_en</w:t>
        </w:r>
      </w:hyperlink>
      <w:r w:rsidR="00E663D0">
        <w:t>.</w:t>
      </w:r>
    </w:p>
    <w:p w:rsidR="00E663D0" w:rsidRDefault="00E663D0" w:rsidP="008121B5">
      <w:pPr>
        <w:pStyle w:val="Paragraphestandard"/>
        <w:tabs>
          <w:tab w:val="left" w:pos="567"/>
        </w:tabs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4D" w:rsidRDefault="00C83B4D">
      <w:pPr>
        <w:spacing w:line="240" w:lineRule="auto"/>
      </w:pPr>
      <w:r>
        <w:separator/>
      </w:r>
    </w:p>
  </w:endnote>
  <w:endnote w:type="continuationSeparator" w:id="0">
    <w:p w:rsidR="00C83B4D" w:rsidRDefault="00C83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778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C778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B30B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B30B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4D" w:rsidRDefault="00C83B4D">
      <w:pPr>
        <w:spacing w:line="240" w:lineRule="auto"/>
      </w:pPr>
      <w:r>
        <w:separator/>
      </w:r>
    </w:p>
  </w:footnote>
  <w:footnote w:type="continuationSeparator" w:id="0">
    <w:p w:rsidR="00C83B4D" w:rsidRDefault="00C83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3B30B4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C83B4D"/>
    <w:rsid w:val="000124AA"/>
    <w:rsid w:val="00024FCC"/>
    <w:rsid w:val="00063ECF"/>
    <w:rsid w:val="000B003E"/>
    <w:rsid w:val="000C2681"/>
    <w:rsid w:val="000E0B76"/>
    <w:rsid w:val="000E1E8D"/>
    <w:rsid w:val="00135455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05BEE"/>
    <w:rsid w:val="00325C76"/>
    <w:rsid w:val="003339CE"/>
    <w:rsid w:val="0034067B"/>
    <w:rsid w:val="003B30B4"/>
    <w:rsid w:val="003B3795"/>
    <w:rsid w:val="003C7789"/>
    <w:rsid w:val="003E2C47"/>
    <w:rsid w:val="003F5840"/>
    <w:rsid w:val="003F75C7"/>
    <w:rsid w:val="003F7835"/>
    <w:rsid w:val="00412C26"/>
    <w:rsid w:val="00447B7F"/>
    <w:rsid w:val="004943CC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67C30"/>
    <w:rsid w:val="007A2B93"/>
    <w:rsid w:val="007C5327"/>
    <w:rsid w:val="008121B5"/>
    <w:rsid w:val="00814280"/>
    <w:rsid w:val="00822000"/>
    <w:rsid w:val="008723D5"/>
    <w:rsid w:val="008A1EE0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83B4D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663D0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CD025A0"/>
  <w15:docId w15:val="{8B1F90D6-8448-4A34-82CF-A357DE2F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home_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k+request-7313-395ce671@asktheeu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DQC</cp:lastModifiedBy>
  <cp:revision>5</cp:revision>
  <cp:lastPrinted>2016-08-29T09:27:00Z</cp:lastPrinted>
  <dcterms:created xsi:type="dcterms:W3CDTF">2019-09-23T06:23:00Z</dcterms:created>
  <dcterms:modified xsi:type="dcterms:W3CDTF">2019-10-10T07:02:00Z</dcterms:modified>
</cp:coreProperties>
</file>