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160618300"/>
        </w:sdtPr>
        <w:sdtEndPr/>
        <w:sdtContent>
          <w:tr w:rsidR="00F937E0" w14:paraId="6C49FCF5" w14:textId="77777777">
            <w:tc>
              <w:tcPr>
                <w:tcW w:w="2400" w:type="dxa"/>
              </w:tcPr>
              <w:p w14:paraId="71904B1C" w14:textId="77777777" w:rsidR="00F937E0" w:rsidRDefault="00A91CC5">
                <w:pPr>
                  <w:pStyle w:val="ZFlag"/>
                </w:pPr>
                <w:r>
                  <w:rPr>
                    <w:noProof/>
                  </w:rPr>
                  <w:drawing>
                    <wp:inline distT="0" distB="0" distL="0" distR="0" wp14:anchorId="7B4989F9" wp14:editId="4F3F1C54">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79E6263" w14:textId="77777777" w:rsidR="00F937E0" w:rsidRDefault="00FC782F">
                <w:pPr>
                  <w:pStyle w:val="ZCom"/>
                </w:pPr>
                <w:sdt>
                  <w:sdtPr>
                    <w:id w:val="-1787573649"/>
                    <w:dataBinding w:xpath="/Texts/OrgaRoot" w:storeItemID="{4EF90DE6-88B6-4264-9629-4D8DFDFE87D2}"/>
                    <w:text w:multiLine="1"/>
                  </w:sdtPr>
                  <w:sdtEndPr/>
                  <w:sdtContent>
                    <w:r w:rsidR="0097174A">
                      <w:t>EUROPEAN COMMISSION</w:t>
                    </w:r>
                  </w:sdtContent>
                </w:sdt>
              </w:p>
              <w:p w14:paraId="22315B7D" w14:textId="77777777" w:rsidR="00F937E0" w:rsidRDefault="00FC782F">
                <w:pPr>
                  <w:pStyle w:val="ZDGName"/>
                </w:pPr>
                <w:sdt>
                  <w:sdtPr>
                    <w:id w:val="1801731637"/>
                    <w:dataBinding w:xpath="/Author/OrgaEntity1/HeadLine1" w:storeItemID="{E4DFCA2B-A3A0-4E85-9A77-C1CAF9E59F74}"/>
                    <w:text w:multiLine="1"/>
                  </w:sdtPr>
                  <w:sdtEndPr/>
                  <w:sdtContent>
                    <w:r w:rsidR="0097174A">
                      <w:t>DIRECTORATE-GENERAL FOR HEALTH AND FOOD SAFETY</w:t>
                    </w:r>
                  </w:sdtContent>
                </w:sdt>
              </w:p>
              <w:p w14:paraId="5A8F96FC" w14:textId="77777777" w:rsidR="00F937E0" w:rsidRDefault="00F937E0">
                <w:pPr>
                  <w:pStyle w:val="ZDGName"/>
                </w:pPr>
              </w:p>
              <w:p w14:paraId="51A033D0" w14:textId="6223EABB" w:rsidR="00F937E0" w:rsidRDefault="00FC782F">
                <w:pPr>
                  <w:pStyle w:val="ZDGName"/>
                </w:pPr>
                <w:sdt>
                  <w:sdtPr>
                    <w:id w:val="-1154984867"/>
                    <w:showingPlcHdr/>
                    <w:dataBinding w:xpath="/Author/OrgaEntity2/HeadLine1" w:storeItemID="{E4DFCA2B-A3A0-4E85-9A77-C1CAF9E59F74}"/>
                    <w:text w:multiLine="1"/>
                  </w:sdtPr>
                  <w:sdtEndPr/>
                  <w:sdtContent>
                    <w:r w:rsidR="000F66F0">
                      <w:t xml:space="preserve">     </w:t>
                    </w:r>
                  </w:sdtContent>
                </w:sdt>
              </w:p>
              <w:p w14:paraId="09F08C7B" w14:textId="2E545C7F" w:rsidR="00F937E0" w:rsidRDefault="00FC782F">
                <w:pPr>
                  <w:pStyle w:val="ZDGName"/>
                  <w:rPr>
                    <w:b/>
                  </w:rPr>
                </w:pPr>
                <w:sdt>
                  <w:sdtPr>
                    <w:rPr>
                      <w:b/>
                    </w:rPr>
                    <w:id w:val="-742171907"/>
                    <w:dataBinding w:xpath="/Author/OrgaEntity3/HeadLine1" w:storeItemID="{E4DFCA2B-A3A0-4E85-9A77-C1CAF9E59F74}"/>
                    <w:text w:multiLine="1"/>
                  </w:sdtPr>
                  <w:sdtEndPr/>
                  <w:sdtContent>
                    <w:r w:rsidR="0097174A">
                      <w:rPr>
                        <w:b/>
                      </w:rPr>
                      <w:t>The Director</w:t>
                    </w:r>
                    <w:r w:rsidR="000F66F0">
                      <w:rPr>
                        <w:b/>
                      </w:rPr>
                      <w:t>-General</w:t>
                    </w:r>
                  </w:sdtContent>
                </w:sdt>
              </w:p>
            </w:tc>
          </w:tr>
        </w:sdtContent>
      </w:sdt>
    </w:tbl>
    <w:sdt>
      <w:sdtPr>
        <w:alias w:val="Date &amp; Location - Location Only"/>
        <w:tag w:val="ggweWNz4R2PF8myPezMsmJ-z0jfFkX8xo5Q7sjQESi5Y4"/>
        <w:id w:val="1141318471"/>
      </w:sdtPr>
      <w:sdtEndPr/>
      <w:sdtContent>
        <w:p w14:paraId="6D7A3EA2" w14:textId="77777777" w:rsidR="00F937E0" w:rsidRPr="00C64F28" w:rsidRDefault="00FC782F">
          <w:pPr>
            <w:pStyle w:val="Date"/>
            <w:rPr>
              <w:lang w:val="fr-BE"/>
            </w:rPr>
          </w:pPr>
          <w:sdt>
            <w:sdtPr>
              <w:rPr>
                <w:lang w:val="fr-BE"/>
              </w:rPr>
              <w:id w:val="916368734"/>
              <w:dataBinding w:xpath="/Author/Addresses/Address[Id='f03b5801-04c9-4931-aa17-c6d6c70bc579']/TranslatedName" w:storeItemID="{E4DFCA2B-A3A0-4E85-9A77-C1CAF9E59F74}"/>
              <w:text w:multiLine="1"/>
            </w:sdtPr>
            <w:sdtEndPr/>
            <w:sdtContent>
              <w:r w:rsidR="0097174A" w:rsidRPr="00C64F28">
                <w:rPr>
                  <w:lang w:val="fr-BE"/>
                </w:rPr>
                <w:t>Brussels</w:t>
              </w:r>
            </w:sdtContent>
          </w:sdt>
          <w:r w:rsidR="00A91CC5" w:rsidRPr="00C64F28">
            <w:rPr>
              <w:lang w:val="fr-BE"/>
            </w:rPr>
            <w:t xml:space="preserve"> </w:t>
          </w:r>
        </w:p>
      </w:sdtContent>
    </w:sdt>
    <w:sdt>
      <w:sdtPr>
        <w:alias w:val="My References - Ares Save Number"/>
        <w:tag w:val="u4IiqbpvkaY5TdTKqT0m30-8kvivFFAlKcDpC1YfQkxa0"/>
        <w:id w:val="1106390693"/>
      </w:sdtPr>
      <w:sdtEndPr/>
      <w:sdtContent>
        <w:p w14:paraId="05C1C1F8" w14:textId="5B62064A" w:rsidR="00706B16" w:rsidRPr="00D32F30" w:rsidRDefault="00FC782F" w:rsidP="00366829">
          <w:pPr>
            <w:pStyle w:val="References"/>
            <w:rPr>
              <w:lang w:val="de-DE"/>
            </w:rPr>
          </w:pPr>
          <w:sdt>
            <w:sdtPr>
              <w:rPr>
                <w:lang w:val="da-DK"/>
              </w:rPr>
              <w:id w:val="-457651148"/>
              <w:dataBinding w:xpath="/Author/Service" w:storeItemID="{929AED5C-F809-4ACE-9F1A-480C55E6FE73}"/>
              <w:text w:multiLine="1"/>
            </w:sdtPr>
            <w:sdtEndPr/>
            <w:sdtContent>
              <w:r w:rsidR="00706B16" w:rsidRPr="00706B16">
                <w:rPr>
                  <w:lang w:val="da-DK"/>
                </w:rPr>
                <w:t>SANTE.DDG2.D.3</w:t>
              </w:r>
            </w:sdtContent>
          </w:sdt>
          <w:r w:rsidR="00706B16" w:rsidRPr="00706B16">
            <w:rPr>
              <w:lang w:val="da-DK"/>
            </w:rPr>
            <w:t>/</w:t>
          </w:r>
          <w:sdt>
            <w:sdtPr>
              <w:rPr>
                <w:caps/>
                <w:lang w:val="da-DK"/>
              </w:rPr>
              <w:id w:val="1208304205"/>
              <w:dataBinding w:xpath="/Author/Initials" w:storeItemID="{929AED5C-F809-4ACE-9F1A-480C55E6FE73}"/>
              <w:text w:multiLine="1"/>
            </w:sdtPr>
            <w:sdtEndPr/>
            <w:sdtContent>
              <w:r w:rsidR="00706B16" w:rsidRPr="00706B16">
                <w:rPr>
                  <w:caps/>
                  <w:lang w:val="da-DK"/>
                </w:rPr>
                <w:t>PD</w:t>
              </w:r>
            </w:sdtContent>
          </w:sdt>
          <w:r w:rsidR="00706B16" w:rsidRPr="00706B16">
            <w:rPr>
              <w:lang w:val="da-DK"/>
            </w:rPr>
            <w:t>/</w:t>
          </w:r>
          <w:r w:rsidR="000E7998" w:rsidRPr="00D32F30">
            <w:rPr>
              <w:lang w:val="de-DE"/>
            </w:rPr>
            <w:t>es (2020)</w:t>
          </w:r>
          <w:r w:rsidR="00366829" w:rsidRPr="00D32F30">
            <w:rPr>
              <w:lang w:val="de-DE"/>
            </w:rPr>
            <w:t xml:space="preserve"> 7331686</w:t>
          </w:r>
          <w:r w:rsidR="000E7998" w:rsidRPr="00D32F30">
            <w:rPr>
              <w:lang w:val="de-DE"/>
            </w:rPr>
            <w:t xml:space="preserve"> </w:t>
          </w:r>
        </w:p>
      </w:sdtContent>
    </w:sdt>
    <w:sdt>
      <w:sdtPr>
        <w:alias w:val="Address - Top Right"/>
        <w:tag w:val="Qg2ayj4E6IB8uNAwDSogi5-n0Qc4wyT9256chEw8aLci3"/>
        <w:id w:val="1895931411"/>
        <w:placeholder>
          <w:docPart w:val="18AF451C2DE8427283EEAF89E68D4F47"/>
        </w:placeholder>
      </w:sdtPr>
      <w:sdtEndPr/>
      <w:sdtContent>
        <w:p w14:paraId="5ACD82DB" w14:textId="00694670" w:rsidR="00D32F30" w:rsidRDefault="00D32F30" w:rsidP="00D32F30">
          <w:pPr>
            <w:tabs>
              <w:tab w:val="left" w:pos="-720"/>
            </w:tabs>
            <w:suppressAutoHyphens/>
            <w:ind w:left="4395"/>
            <w:jc w:val="left"/>
            <w:rPr>
              <w:rStyle w:val="Initial"/>
              <w:b/>
              <w:i/>
              <w:color w:val="000000"/>
              <w:spacing w:val="-3"/>
              <w:szCs w:val="24"/>
              <w:lang w:val="en-IE"/>
            </w:rPr>
          </w:pPr>
          <w:r w:rsidRPr="005E7AE8">
            <w:rPr>
              <w:rStyle w:val="Initial"/>
              <w:b/>
              <w:i/>
              <w:color w:val="000000"/>
              <w:spacing w:val="-3"/>
              <w:szCs w:val="24"/>
              <w:lang w:val="en-IE"/>
            </w:rPr>
            <w:t xml:space="preserve">By registered </w:t>
          </w:r>
          <w:r>
            <w:rPr>
              <w:rStyle w:val="Initial"/>
              <w:b/>
              <w:i/>
              <w:color w:val="000000"/>
              <w:spacing w:val="-3"/>
              <w:szCs w:val="24"/>
              <w:lang w:val="en-IE"/>
            </w:rPr>
            <w:t>mail</w:t>
          </w:r>
          <w:r w:rsidRPr="005E7AE8">
            <w:rPr>
              <w:rStyle w:val="Initial"/>
              <w:b/>
              <w:i/>
              <w:color w:val="000000"/>
              <w:spacing w:val="-3"/>
              <w:szCs w:val="24"/>
              <w:lang w:val="en-IE"/>
            </w:rPr>
            <w:t xml:space="preserve"> with acknowledgment of receipt</w:t>
          </w:r>
          <w:r w:rsidRPr="005E7AE8">
            <w:rPr>
              <w:rStyle w:val="FootnoteReference"/>
              <w:b/>
              <w:i/>
              <w:color w:val="000000"/>
              <w:spacing w:val="-3"/>
              <w:szCs w:val="24"/>
              <w:lang w:val="en-IE"/>
            </w:rPr>
            <w:footnoteReference w:id="1"/>
          </w:r>
        </w:p>
        <w:p w14:paraId="3ADC8088" w14:textId="77777777" w:rsidR="00D32F30" w:rsidRDefault="00D32F30" w:rsidP="00D32F30">
          <w:pPr>
            <w:tabs>
              <w:tab w:val="left" w:pos="-720"/>
            </w:tabs>
            <w:suppressAutoHyphens/>
            <w:spacing w:after="0"/>
            <w:ind w:left="4394"/>
            <w:jc w:val="left"/>
          </w:pPr>
          <w:r>
            <w:t>Mr SOLANKY Kunal</w:t>
          </w:r>
        </w:p>
        <w:p w14:paraId="05EEF400" w14:textId="77777777" w:rsidR="00D32F30" w:rsidRDefault="00D32F30" w:rsidP="00D32F30">
          <w:pPr>
            <w:tabs>
              <w:tab w:val="left" w:pos="-720"/>
            </w:tabs>
            <w:suppressAutoHyphens/>
            <w:spacing w:after="0"/>
            <w:ind w:left="4394"/>
            <w:jc w:val="left"/>
            <w:rPr>
              <w:color w:val="000000"/>
              <w:szCs w:val="24"/>
            </w:rPr>
          </w:pPr>
        </w:p>
        <w:p w14:paraId="1E243807" w14:textId="4CC6E93F" w:rsidR="00D32F30" w:rsidRPr="00D32F30" w:rsidRDefault="00D32F30" w:rsidP="00D32F30">
          <w:pPr>
            <w:tabs>
              <w:tab w:val="left" w:pos="-720"/>
            </w:tabs>
            <w:suppressAutoHyphens/>
            <w:spacing w:after="0"/>
            <w:ind w:left="4394"/>
            <w:jc w:val="left"/>
            <w:rPr>
              <w:color w:val="000000"/>
              <w:szCs w:val="24"/>
            </w:rPr>
          </w:pPr>
          <w:r w:rsidRPr="00D32F30">
            <w:rPr>
              <w:color w:val="000000"/>
              <w:szCs w:val="24"/>
            </w:rPr>
            <w:t>42 Wykeham Crescent</w:t>
          </w:r>
        </w:p>
        <w:p w14:paraId="4C5BA5C6" w14:textId="1AAF450D" w:rsidR="00D32F30" w:rsidRPr="00D32F30" w:rsidRDefault="00D32F30" w:rsidP="00D32F30">
          <w:pPr>
            <w:tabs>
              <w:tab w:val="left" w:pos="-720"/>
            </w:tabs>
            <w:suppressAutoHyphens/>
            <w:spacing w:after="0"/>
            <w:ind w:left="4394"/>
            <w:jc w:val="left"/>
            <w:rPr>
              <w:szCs w:val="24"/>
            </w:rPr>
          </w:pPr>
          <w:r w:rsidRPr="00D32F30">
            <w:rPr>
              <w:szCs w:val="24"/>
            </w:rPr>
            <w:t>OX4 3SB Oxford</w:t>
          </w:r>
        </w:p>
        <w:p w14:paraId="50F8D34C" w14:textId="12EFE8C3" w:rsidR="00D32F30" w:rsidRDefault="00D32F30" w:rsidP="00D32F30">
          <w:pPr>
            <w:tabs>
              <w:tab w:val="left" w:pos="-720"/>
            </w:tabs>
            <w:suppressAutoHyphens/>
            <w:spacing w:after="0"/>
            <w:ind w:left="4394"/>
            <w:jc w:val="left"/>
            <w:rPr>
              <w:szCs w:val="24"/>
            </w:rPr>
          </w:pPr>
          <w:r w:rsidRPr="00D32F30">
            <w:rPr>
              <w:szCs w:val="24"/>
            </w:rPr>
            <w:t>United Kingdom</w:t>
          </w:r>
        </w:p>
        <w:p w14:paraId="18C12F86" w14:textId="77777777" w:rsidR="00D32F30" w:rsidRPr="00D32F30" w:rsidRDefault="00D32F30" w:rsidP="00D32F30">
          <w:pPr>
            <w:tabs>
              <w:tab w:val="left" w:pos="-720"/>
            </w:tabs>
            <w:suppressAutoHyphens/>
            <w:spacing w:after="0"/>
            <w:ind w:left="4394"/>
            <w:jc w:val="left"/>
            <w:rPr>
              <w:szCs w:val="24"/>
            </w:rPr>
          </w:pPr>
        </w:p>
        <w:p w14:paraId="6F503229" w14:textId="2B3CF1A5" w:rsidR="00D32F30" w:rsidRDefault="00D32F30" w:rsidP="00D32F30">
          <w:pPr>
            <w:tabs>
              <w:tab w:val="left" w:pos="-720"/>
            </w:tabs>
            <w:suppressAutoHyphens/>
            <w:spacing w:after="0"/>
            <w:ind w:left="4394"/>
            <w:jc w:val="left"/>
            <w:rPr>
              <w:b/>
              <w:i/>
            </w:rPr>
          </w:pPr>
          <w:r>
            <w:rPr>
              <w:b/>
              <w:i/>
            </w:rPr>
            <w:t>Advance copy by email:</w:t>
          </w:r>
        </w:p>
        <w:p w14:paraId="4BBC9C2C" w14:textId="1A8763C5" w:rsidR="00D32F30" w:rsidRDefault="00D32F30" w:rsidP="00D32F30">
          <w:pPr>
            <w:tabs>
              <w:tab w:val="left" w:pos="-720"/>
            </w:tabs>
            <w:suppressAutoHyphens/>
            <w:spacing w:after="0"/>
            <w:ind w:left="4394"/>
            <w:jc w:val="left"/>
          </w:pPr>
          <w:r>
            <w:t>ask+</w:t>
          </w:r>
          <w:r w:rsidRPr="00D32F30">
            <w:t>request-8596-3b01f158@asktheeu.org</w:t>
          </w:r>
        </w:p>
      </w:sdtContent>
    </w:sdt>
    <w:p w14:paraId="753AF6F8" w14:textId="5F2CE271" w:rsidR="00F937E0" w:rsidRDefault="00FC782F">
      <w:pPr>
        <w:pStyle w:val="Opening"/>
      </w:pPr>
      <w:sdt>
        <w:sdtPr>
          <w:alias w:val="Opening - Individuals"/>
          <w:tag w:val="oCJ1otfdygP9OLwgGtJS34-cG7eXaUzwIH0nqgfOsSDe4"/>
          <w:id w:val="1792472563"/>
          <w:comboBox>
            <w:listItem w:displayText="Dear Sir, / Dear Madam," w:value="Dear Sir, / Dear Madam,"/>
            <w:listItem w:displayText="Dear Sir," w:value="Dear Sir,"/>
            <w:listItem w:displayText="Dear Madam," w:value="Dear Madam,"/>
            <w:listItem w:displayText="Dear Mr [surname]," w:value="Dear Mr [surname],"/>
            <w:listItem w:displayText="Dear Ms [surname]," w:value="Dear Ms [surname],"/>
            <w:listItem w:displayText="Dear Sirs," w:value="Dear Sirs,"/>
            <w:listItem w:displayText="Dear Sir or Madam," w:value="Dear Sir or Madam,"/>
          </w:comboBox>
        </w:sdtPr>
        <w:sdtEndPr/>
        <w:sdtContent>
          <w:r w:rsidR="00823050">
            <w:rPr>
              <w:noProof/>
            </w:rPr>
            <w:t xml:space="preserve">Dear </w:t>
          </w:r>
          <w:r w:rsidR="000F66F0">
            <w:rPr>
              <w:noProof/>
            </w:rPr>
            <w:t>Sir</w:t>
          </w:r>
          <w:r w:rsidR="00823050">
            <w:rPr>
              <w:noProof/>
            </w:rPr>
            <w:t>,</w:t>
          </w:r>
        </w:sdtContent>
      </w:sdt>
    </w:p>
    <w:p w14:paraId="524F5263" w14:textId="5E113F64" w:rsidR="000F66F0" w:rsidRPr="000F66F0" w:rsidRDefault="000F66F0">
      <w:pPr>
        <w:rPr>
          <w:b/>
        </w:rPr>
      </w:pPr>
      <w:r w:rsidRPr="000F66F0">
        <w:rPr>
          <w:rStyle w:val="Initial"/>
          <w:b/>
        </w:rPr>
        <w:t>Subject</w:t>
      </w:r>
      <w:r w:rsidRPr="000F66F0">
        <w:rPr>
          <w:rStyle w:val="Initial"/>
          <w:b/>
          <w:spacing w:val="-3"/>
        </w:rPr>
        <w:t>:</w:t>
      </w:r>
      <w:r w:rsidRPr="000F66F0">
        <w:rPr>
          <w:rStyle w:val="Initial"/>
          <w:b/>
          <w:spacing w:val="-3"/>
        </w:rPr>
        <w:tab/>
        <w:t>Your application for access to documents – GESTDEM 2020/5858</w:t>
      </w:r>
    </w:p>
    <w:p w14:paraId="5391D558" w14:textId="3BB1F68B" w:rsidR="000F66F0" w:rsidRDefault="000F66F0" w:rsidP="000F66F0">
      <w:pPr>
        <w:tabs>
          <w:tab w:val="left" w:pos="-720"/>
        </w:tabs>
        <w:suppressAutoHyphens/>
      </w:pPr>
      <w:r w:rsidRPr="000F66F0">
        <w:t xml:space="preserve">We refer to your e-mail of 30 September 2020 in which you make a request for access to documents, registered on 5 </w:t>
      </w:r>
      <w:r>
        <w:t>Octob</w:t>
      </w:r>
      <w:r w:rsidRPr="000F66F0">
        <w:t>er 2020 under</w:t>
      </w:r>
      <w:r>
        <w:t xml:space="preserve"> the above-mentioned reference number.</w:t>
      </w:r>
    </w:p>
    <w:p w14:paraId="354C000C" w14:textId="352F6794" w:rsidR="00D32F30" w:rsidRDefault="00D32F30" w:rsidP="000F66F0">
      <w:pPr>
        <w:tabs>
          <w:tab w:val="left" w:pos="-720"/>
        </w:tabs>
        <w:suppressAutoHyphens/>
      </w:pPr>
      <w:r>
        <w:t>We further refer to our e-m</w:t>
      </w:r>
      <w:r w:rsidR="001F6609">
        <w:t>a</w:t>
      </w:r>
      <w:r>
        <w:t>il</w:t>
      </w:r>
      <w:r w:rsidRPr="006243B5">
        <w:rPr>
          <w:szCs w:val="24"/>
          <w:lang w:val="en-IE"/>
        </w:rPr>
        <w:t xml:space="preserve"> of </w:t>
      </w:r>
      <w:r w:rsidR="007E107D">
        <w:rPr>
          <w:szCs w:val="24"/>
          <w:lang w:val="en-IE"/>
        </w:rPr>
        <w:t>26</w:t>
      </w:r>
      <w:r w:rsidRPr="006243B5">
        <w:rPr>
          <w:szCs w:val="24"/>
          <w:lang w:val="en-IE"/>
        </w:rPr>
        <w:t xml:space="preserve"> October 2020 extending the time limit to respond to your request according to Article 7(3) of Regulation (EC) </w:t>
      </w:r>
      <w:r w:rsidRPr="005E7AE8">
        <w:rPr>
          <w:szCs w:val="24"/>
          <w:lang w:val="en-IE"/>
        </w:rPr>
        <w:t>No 1049/2001</w:t>
      </w:r>
      <w:r w:rsidRPr="005E7AE8">
        <w:rPr>
          <w:rStyle w:val="FootnoteReference"/>
          <w:szCs w:val="24"/>
          <w:lang w:val="en-IE"/>
        </w:rPr>
        <w:footnoteReference w:id="2"/>
      </w:r>
      <w:r>
        <w:rPr>
          <w:szCs w:val="24"/>
          <w:lang w:val="en-IE"/>
        </w:rPr>
        <w:t xml:space="preserve"> </w:t>
      </w:r>
      <w:r w:rsidRPr="006243B5">
        <w:rPr>
          <w:szCs w:val="24"/>
          <w:lang w:val="en-IE"/>
        </w:rPr>
        <w:t xml:space="preserve">(or ‘the Regulation’).  </w:t>
      </w:r>
      <w:r>
        <w:t xml:space="preserve"> </w:t>
      </w:r>
    </w:p>
    <w:p w14:paraId="1837FBFE" w14:textId="6121A602" w:rsidR="005A0D78" w:rsidRPr="005A0D78" w:rsidRDefault="005A0D78" w:rsidP="005A0D78">
      <w:pPr>
        <w:pStyle w:val="ListParagraph"/>
        <w:numPr>
          <w:ilvl w:val="0"/>
          <w:numId w:val="20"/>
        </w:numPr>
        <w:rPr>
          <w:rFonts w:ascii="Times New Roman Bold" w:hAnsi="Times New Roman Bold"/>
          <w:b/>
          <w:smallCaps/>
          <w:szCs w:val="24"/>
          <w:lang w:val="en-IE"/>
        </w:rPr>
      </w:pPr>
      <w:r w:rsidRPr="005A0D78">
        <w:rPr>
          <w:rFonts w:ascii="Times New Roman Bold" w:hAnsi="Times New Roman Bold"/>
          <w:b/>
          <w:smallCaps/>
          <w:szCs w:val="24"/>
          <w:lang w:val="en-IE"/>
        </w:rPr>
        <w:t>Scope of your request</w:t>
      </w:r>
    </w:p>
    <w:p w14:paraId="2FEB838D" w14:textId="01F11179" w:rsidR="001F6609" w:rsidRDefault="001F6609" w:rsidP="000F66F0">
      <w:pPr>
        <w:rPr>
          <w:szCs w:val="24"/>
          <w:lang w:val="en-IE"/>
        </w:rPr>
      </w:pPr>
      <w:r w:rsidRPr="00140ACD">
        <w:rPr>
          <w:szCs w:val="24"/>
          <w:lang w:val="en-IE"/>
        </w:rPr>
        <w:t>In your request, you</w:t>
      </w:r>
      <w:r w:rsidRPr="005E7AE8">
        <w:rPr>
          <w:szCs w:val="24"/>
          <w:lang w:val="en-IE"/>
        </w:rPr>
        <w:t xml:space="preserve"> ask, on the basis of Regulation (EC)</w:t>
      </w:r>
      <w:r w:rsidRPr="006243B5">
        <w:rPr>
          <w:szCs w:val="24"/>
          <w:lang w:val="en-IE"/>
        </w:rPr>
        <w:t>No 1049/2001</w:t>
      </w:r>
      <w:r w:rsidRPr="005E7AE8">
        <w:rPr>
          <w:szCs w:val="24"/>
          <w:lang w:val="en-IE"/>
        </w:rPr>
        <w:t>, access to:</w:t>
      </w:r>
    </w:p>
    <w:p w14:paraId="4D6ADA1B" w14:textId="16C21CBB" w:rsidR="001F6609" w:rsidRDefault="001F6609" w:rsidP="000F66F0">
      <w:pPr>
        <w:rPr>
          <w:szCs w:val="24"/>
          <w:lang w:val="en-IE"/>
        </w:rPr>
      </w:pPr>
      <w:r>
        <w:rPr>
          <w:szCs w:val="24"/>
          <w:lang w:val="en-IE"/>
        </w:rPr>
        <w:t>‘</w:t>
      </w:r>
      <w:r w:rsidRPr="001F6609">
        <w:rPr>
          <w:szCs w:val="24"/>
          <w:lang w:val="en-IE"/>
        </w:rPr>
        <w:t>documents which contain the following information: Article 124 of R</w:t>
      </w:r>
      <w:r>
        <w:rPr>
          <w:szCs w:val="24"/>
          <w:lang w:val="en-IE"/>
        </w:rPr>
        <w:t xml:space="preserve">egulation 2017/625 stipulates: </w:t>
      </w:r>
      <w:r w:rsidRPr="001F6609">
        <w:rPr>
          <w:szCs w:val="24"/>
          <w:lang w:val="en-IE"/>
        </w:rPr>
        <w:t>"Member States shall in</w:t>
      </w:r>
      <w:r w:rsidR="00FC782F">
        <w:rPr>
          <w:szCs w:val="24"/>
          <w:lang w:val="en-IE"/>
        </w:rPr>
        <w:t xml:space="preserve">form the Commission of planned </w:t>
      </w:r>
      <w:bookmarkStart w:id="0" w:name="_GoBack"/>
      <w:bookmarkEnd w:id="0"/>
      <w:r w:rsidRPr="001F6609">
        <w:rPr>
          <w:szCs w:val="24"/>
          <w:lang w:val="en-IE"/>
        </w:rPr>
        <w:t>controls in the areas governed by the rules referred to in Article 1</w:t>
      </w:r>
      <w:r w:rsidR="00FC782F">
        <w:rPr>
          <w:szCs w:val="24"/>
          <w:lang w:val="en-IE"/>
        </w:rPr>
        <w:t xml:space="preserve">(2) on their territory, by the </w:t>
      </w:r>
      <w:r w:rsidRPr="001F6609">
        <w:rPr>
          <w:szCs w:val="24"/>
          <w:lang w:val="en-IE"/>
        </w:rPr>
        <w:t>competent authorities of third countries"</w:t>
      </w:r>
      <w:r>
        <w:rPr>
          <w:szCs w:val="24"/>
          <w:lang w:val="en-IE"/>
        </w:rPr>
        <w:t>.</w:t>
      </w:r>
    </w:p>
    <w:p w14:paraId="3DA388FC" w14:textId="5D319FA6" w:rsidR="001F6609" w:rsidRDefault="001F6609" w:rsidP="000F66F0">
      <w:pPr>
        <w:rPr>
          <w:szCs w:val="24"/>
          <w:lang w:val="en-IE"/>
        </w:rPr>
      </w:pPr>
      <w:r w:rsidRPr="001F6609">
        <w:rPr>
          <w:szCs w:val="24"/>
          <w:lang w:val="en-IE"/>
        </w:rPr>
        <w:t xml:space="preserve">Could you kindly provide me with a list starting from 2010 to present of </w:t>
      </w:r>
      <w:r>
        <w:rPr>
          <w:szCs w:val="24"/>
          <w:lang w:val="en-IE"/>
        </w:rPr>
        <w:t>all such third country controls</w:t>
      </w:r>
      <w:r w:rsidR="00FC782F">
        <w:rPr>
          <w:szCs w:val="24"/>
          <w:lang w:val="en-IE"/>
        </w:rPr>
        <w:t>,</w:t>
      </w:r>
      <w:r w:rsidRPr="001F6609">
        <w:rPr>
          <w:szCs w:val="24"/>
          <w:lang w:val="en-IE"/>
        </w:rPr>
        <w:t xml:space="preserve"> which sought to evaluate either animal welfare or animal health in M</w:t>
      </w:r>
      <w:r>
        <w:rPr>
          <w:szCs w:val="24"/>
          <w:lang w:val="en-IE"/>
        </w:rPr>
        <w:t>ember States? Furthermore, with</w:t>
      </w:r>
      <w:r w:rsidRPr="001F6609">
        <w:rPr>
          <w:szCs w:val="24"/>
          <w:lang w:val="en-IE"/>
        </w:rPr>
        <w:t xml:space="preserve"> regards to the above list, if a third country has shared </w:t>
      </w:r>
      <w:r w:rsidRPr="001F6609">
        <w:rPr>
          <w:szCs w:val="24"/>
          <w:lang w:val="en-IE"/>
        </w:rPr>
        <w:lastRenderedPageBreak/>
        <w:t>the findings of thei</w:t>
      </w:r>
      <w:r>
        <w:rPr>
          <w:szCs w:val="24"/>
          <w:lang w:val="en-IE"/>
        </w:rPr>
        <w:t>r controls with the Commission,</w:t>
      </w:r>
      <w:r w:rsidRPr="001F6609">
        <w:rPr>
          <w:szCs w:val="24"/>
          <w:lang w:val="en-IE"/>
        </w:rPr>
        <w:t xml:space="preserve"> please could you also send me these findings?</w:t>
      </w:r>
      <w:r>
        <w:rPr>
          <w:szCs w:val="24"/>
          <w:lang w:val="en-IE"/>
        </w:rPr>
        <w:t>’</w:t>
      </w:r>
    </w:p>
    <w:p w14:paraId="2266047D" w14:textId="4E94BDC6" w:rsidR="005A0D78" w:rsidRDefault="005A0D78" w:rsidP="000F66F0">
      <w:pPr>
        <w:rPr>
          <w:rStyle w:val="Initial"/>
          <w:spacing w:val="-3"/>
        </w:rPr>
      </w:pPr>
      <w:r>
        <w:rPr>
          <w:rStyle w:val="Initial"/>
          <w:spacing w:val="-3"/>
        </w:rPr>
        <w:t>In your follow-up e-mail of 30 September 2020, you further requested to:</w:t>
      </w:r>
    </w:p>
    <w:p w14:paraId="74885060" w14:textId="624B15C7" w:rsidR="005A0D78" w:rsidRDefault="005A0D78" w:rsidP="000F66F0">
      <w:pPr>
        <w:rPr>
          <w:rStyle w:val="Initial"/>
          <w:spacing w:val="-3"/>
          <w:lang w:val="en-GB"/>
        </w:rPr>
      </w:pPr>
      <w:r>
        <w:rPr>
          <w:rStyle w:val="Initial"/>
          <w:spacing w:val="-3"/>
          <w:lang w:val="en-GB"/>
        </w:rPr>
        <w:t>‘</w:t>
      </w:r>
      <w:r w:rsidRPr="005A0D78">
        <w:rPr>
          <w:rStyle w:val="Initial"/>
          <w:spacing w:val="-3"/>
          <w:lang w:val="en-GB"/>
        </w:rPr>
        <w:t>please ensure the list details at the minimum the auditin</w:t>
      </w:r>
      <w:r>
        <w:rPr>
          <w:rStyle w:val="Initial"/>
          <w:spacing w:val="-3"/>
          <w:lang w:val="en-GB"/>
        </w:rPr>
        <w:t xml:space="preserve">g country, the audited country </w:t>
      </w:r>
      <w:r w:rsidRPr="005A0D78">
        <w:rPr>
          <w:rStyle w:val="Initial"/>
          <w:spacing w:val="-3"/>
          <w:lang w:val="en-GB"/>
        </w:rPr>
        <w:t>and the species audited.</w:t>
      </w:r>
      <w:r>
        <w:rPr>
          <w:rStyle w:val="Initial"/>
          <w:spacing w:val="-3"/>
          <w:lang w:val="en-GB"/>
        </w:rPr>
        <w:t>’</w:t>
      </w:r>
    </w:p>
    <w:p w14:paraId="758F707F" w14:textId="6A52A7FE" w:rsidR="005A0D78" w:rsidRPr="005A0D78" w:rsidRDefault="005A0D78" w:rsidP="005A0D78">
      <w:pPr>
        <w:pStyle w:val="ListParagraph"/>
        <w:numPr>
          <w:ilvl w:val="0"/>
          <w:numId w:val="20"/>
        </w:numPr>
        <w:rPr>
          <w:rFonts w:ascii="Times New Roman Bold" w:hAnsi="Times New Roman Bold"/>
          <w:b/>
          <w:smallCaps/>
          <w:szCs w:val="24"/>
          <w:lang w:val="en-IE"/>
        </w:rPr>
      </w:pPr>
      <w:r w:rsidRPr="005A0D78">
        <w:rPr>
          <w:rFonts w:ascii="Times New Roman Bold" w:hAnsi="Times New Roman Bold"/>
          <w:b/>
          <w:smallCaps/>
          <w:szCs w:val="24"/>
          <w:lang w:val="en-IE"/>
        </w:rPr>
        <w:t>No documents held</w:t>
      </w:r>
    </w:p>
    <w:p w14:paraId="79F2EFD5" w14:textId="654BA782" w:rsidR="002C01D5" w:rsidRDefault="000F66F0" w:rsidP="000F66F0">
      <w:r>
        <w:rPr>
          <w:rStyle w:val="Initial"/>
          <w:spacing w:val="-3"/>
        </w:rPr>
        <w:t xml:space="preserve">We regret to inform you that </w:t>
      </w:r>
      <w:r w:rsidRPr="0043277B">
        <w:rPr>
          <w:rStyle w:val="Initial"/>
          <w:spacing w:val="-3"/>
        </w:rPr>
        <w:t>the Commission does not hold any documents</w:t>
      </w:r>
      <w:r w:rsidRPr="00A11372">
        <w:rPr>
          <w:rStyle w:val="Initial"/>
          <w:spacing w:val="-3"/>
        </w:rPr>
        <w:t xml:space="preserve"> that would correspond to the description given in your application</w:t>
      </w:r>
      <w:r w:rsidR="002C01D5">
        <w:t>.</w:t>
      </w:r>
    </w:p>
    <w:p w14:paraId="67D2F487" w14:textId="0617EA46" w:rsidR="001728A6" w:rsidRDefault="00F073EA" w:rsidP="001728A6">
      <w:pPr>
        <w:rPr>
          <w:lang w:val="en-US"/>
        </w:rPr>
      </w:pPr>
      <w:r>
        <w:t>Please note that t</w:t>
      </w:r>
      <w:r w:rsidR="001728A6">
        <w:rPr>
          <w:lang w:val="en-US"/>
        </w:rPr>
        <w:t xml:space="preserve">he obligation of Member States to inform the Commission of third country controls in their territory has taken effect on 14 December 2019, date of entry into force of the Regulation </w:t>
      </w:r>
      <w:r w:rsidR="001728A6" w:rsidRPr="004F613B">
        <w:rPr>
          <w:lang w:val="en-US"/>
        </w:rPr>
        <w:t xml:space="preserve">(EU) 2017/625 </w:t>
      </w:r>
      <w:r w:rsidR="001728A6">
        <w:rPr>
          <w:lang w:val="en-US"/>
        </w:rPr>
        <w:t>that introduces it</w:t>
      </w:r>
      <w:r>
        <w:rPr>
          <w:lang w:val="en-US"/>
        </w:rPr>
        <w:t>. Furthermore,</w:t>
      </w:r>
      <w:r w:rsidR="001728A6">
        <w:rPr>
          <w:lang w:val="en-US"/>
        </w:rPr>
        <w:t xml:space="preserve"> </w:t>
      </w:r>
      <w:r w:rsidR="001728A6" w:rsidRPr="001728A6">
        <w:rPr>
          <w:lang w:val="en-US"/>
        </w:rPr>
        <w:t xml:space="preserve">during most of the period </w:t>
      </w:r>
      <w:r>
        <w:rPr>
          <w:lang w:val="en-US"/>
        </w:rPr>
        <w:t xml:space="preserve">since that date </w:t>
      </w:r>
      <w:r w:rsidR="001728A6" w:rsidRPr="001728A6">
        <w:rPr>
          <w:lang w:val="en-US"/>
        </w:rPr>
        <w:t>third country controls in</w:t>
      </w:r>
      <w:r>
        <w:rPr>
          <w:lang w:val="en-US"/>
        </w:rPr>
        <w:t xml:space="preserve"> the territory of Member States</w:t>
      </w:r>
      <w:r w:rsidR="001728A6" w:rsidRPr="001728A6">
        <w:rPr>
          <w:lang w:val="en-US"/>
        </w:rPr>
        <w:t xml:space="preserve"> remain</w:t>
      </w:r>
      <w:r>
        <w:rPr>
          <w:lang w:val="en-US"/>
        </w:rPr>
        <w:t xml:space="preserve"> suspended</w:t>
      </w:r>
      <w:r w:rsidR="001728A6" w:rsidRPr="001728A6">
        <w:rPr>
          <w:lang w:val="en-US"/>
        </w:rPr>
        <w:t xml:space="preserve"> due to the ongoing COVID-19-related sanitary situation and the resulting travel restrictions.</w:t>
      </w:r>
    </w:p>
    <w:p w14:paraId="77E7A51A" w14:textId="1D2D0BF2" w:rsidR="002C01D5" w:rsidRDefault="005A0D78" w:rsidP="005A0D78">
      <w:pPr>
        <w:pStyle w:val="ListParagraph"/>
        <w:numPr>
          <w:ilvl w:val="0"/>
          <w:numId w:val="20"/>
        </w:numPr>
        <w:rPr>
          <w:rFonts w:ascii="Times New Roman Bold" w:hAnsi="Times New Roman Bold"/>
          <w:b/>
          <w:smallCaps/>
          <w:szCs w:val="24"/>
          <w:lang w:val="en-IE"/>
        </w:rPr>
      </w:pPr>
      <w:r w:rsidRPr="005A0D78">
        <w:rPr>
          <w:rFonts w:ascii="Times New Roman Bold" w:hAnsi="Times New Roman Bold"/>
          <w:b/>
          <w:smallCaps/>
          <w:szCs w:val="24"/>
          <w:lang w:val="en-IE"/>
        </w:rPr>
        <w:t>Means of redress</w:t>
      </w:r>
    </w:p>
    <w:p w14:paraId="33B77D51" w14:textId="77777777" w:rsidR="005A0D78" w:rsidRPr="005E7AE8" w:rsidRDefault="005A0D78" w:rsidP="005A0D78">
      <w:pPr>
        <w:tabs>
          <w:tab w:val="left" w:pos="-720"/>
          <w:tab w:val="left" w:pos="0"/>
          <w:tab w:val="left" w:pos="720"/>
          <w:tab w:val="left" w:pos="1440"/>
          <w:tab w:val="left" w:pos="2160"/>
          <w:tab w:val="left" w:pos="2880"/>
        </w:tabs>
        <w:suppressAutoHyphens/>
        <w:rPr>
          <w:rStyle w:val="Initial"/>
          <w:spacing w:val="-3"/>
          <w:szCs w:val="24"/>
          <w:lang w:val="en-IE"/>
        </w:rPr>
      </w:pPr>
      <w:r w:rsidRPr="005E7AE8">
        <w:rPr>
          <w:rStyle w:val="Initial"/>
          <w:spacing w:val="-3"/>
          <w:szCs w:val="24"/>
          <w:lang w:val="en-IE"/>
        </w:rPr>
        <w:t xml:space="preserve">In case you would disagree with this assessment, you are entitled, in accordance with Article 7(2) of Regulation (EC) No 1049/2001, to submit a confirmatory application requesting the Commission to review this position. </w:t>
      </w:r>
    </w:p>
    <w:p w14:paraId="214F6BF6" w14:textId="77777777" w:rsidR="005A0D78" w:rsidRPr="005E7AE8" w:rsidRDefault="005A0D78" w:rsidP="005A0D78">
      <w:pPr>
        <w:tabs>
          <w:tab w:val="left" w:pos="-720"/>
          <w:tab w:val="left" w:pos="0"/>
          <w:tab w:val="left" w:pos="720"/>
          <w:tab w:val="left" w:pos="1440"/>
          <w:tab w:val="left" w:pos="2160"/>
          <w:tab w:val="left" w:pos="2880"/>
        </w:tabs>
        <w:suppressAutoHyphens/>
        <w:rPr>
          <w:rStyle w:val="Initial"/>
          <w:spacing w:val="-3"/>
          <w:szCs w:val="24"/>
          <w:lang w:val="en-IE"/>
        </w:rPr>
      </w:pPr>
      <w:r w:rsidRPr="005E7AE8">
        <w:rPr>
          <w:rStyle w:val="Initial"/>
          <w:spacing w:val="-3"/>
          <w:szCs w:val="24"/>
          <w:lang w:val="en-IE"/>
        </w:rPr>
        <w:t>Such a confirmatory application should be addressed within 15 working days upon receipt of this letter to the Secretary-General of the Commission at the following address:</w:t>
      </w:r>
    </w:p>
    <w:p w14:paraId="20525E7F" w14:textId="77777777" w:rsidR="005A0D78" w:rsidRDefault="005A0D78" w:rsidP="005A0D78">
      <w:pPr>
        <w:tabs>
          <w:tab w:val="left" w:pos="-720"/>
          <w:tab w:val="left" w:pos="0"/>
          <w:tab w:val="left" w:pos="720"/>
          <w:tab w:val="left" w:pos="1440"/>
          <w:tab w:val="left" w:pos="2160"/>
          <w:tab w:val="left" w:pos="2880"/>
        </w:tabs>
        <w:suppressAutoHyphens/>
        <w:spacing w:after="0"/>
        <w:rPr>
          <w:spacing w:val="-3"/>
          <w:szCs w:val="24"/>
          <w:lang w:val="en-IE"/>
        </w:rPr>
      </w:pPr>
    </w:p>
    <w:p w14:paraId="7EED868B" w14:textId="6AD24949" w:rsidR="005A0D78" w:rsidRPr="005E7AE8" w:rsidRDefault="005A0D78" w:rsidP="005A0D78">
      <w:pPr>
        <w:tabs>
          <w:tab w:val="left" w:pos="-720"/>
          <w:tab w:val="left" w:pos="0"/>
          <w:tab w:val="left" w:pos="720"/>
          <w:tab w:val="left" w:pos="1440"/>
          <w:tab w:val="left" w:pos="2160"/>
          <w:tab w:val="left" w:pos="2880"/>
        </w:tabs>
        <w:suppressAutoHyphens/>
        <w:spacing w:after="0"/>
        <w:rPr>
          <w:spacing w:val="-3"/>
          <w:szCs w:val="24"/>
          <w:lang w:val="en-IE"/>
        </w:rPr>
      </w:pPr>
      <w:r w:rsidRPr="005E7AE8">
        <w:rPr>
          <w:spacing w:val="-3"/>
          <w:szCs w:val="24"/>
          <w:lang w:val="en-IE"/>
        </w:rPr>
        <w:t>European Commission</w:t>
      </w:r>
    </w:p>
    <w:p w14:paraId="794F7BF4" w14:textId="77777777" w:rsidR="005A0D78" w:rsidRPr="005E7AE8" w:rsidRDefault="005A0D78" w:rsidP="005A0D78">
      <w:pPr>
        <w:suppressAutoHyphens/>
        <w:spacing w:after="0"/>
        <w:rPr>
          <w:spacing w:val="-3"/>
          <w:szCs w:val="24"/>
          <w:lang w:val="en-IE"/>
        </w:rPr>
      </w:pPr>
      <w:r w:rsidRPr="005E7AE8">
        <w:rPr>
          <w:spacing w:val="-3"/>
          <w:szCs w:val="24"/>
          <w:lang w:val="en-IE"/>
        </w:rPr>
        <w:t>Secretary-General</w:t>
      </w:r>
    </w:p>
    <w:p w14:paraId="79532A69" w14:textId="77777777" w:rsidR="005A0D78" w:rsidRPr="005E7AE8" w:rsidRDefault="005A0D78" w:rsidP="005A0D78">
      <w:pPr>
        <w:tabs>
          <w:tab w:val="left" w:pos="-720"/>
          <w:tab w:val="left" w:pos="0"/>
          <w:tab w:val="left" w:pos="720"/>
          <w:tab w:val="left" w:pos="1440"/>
          <w:tab w:val="left" w:pos="2160"/>
          <w:tab w:val="left" w:pos="2880"/>
        </w:tabs>
        <w:suppressAutoHyphens/>
        <w:spacing w:after="0"/>
        <w:rPr>
          <w:spacing w:val="-3"/>
          <w:szCs w:val="24"/>
          <w:lang w:val="en-IE"/>
        </w:rPr>
      </w:pPr>
      <w:r w:rsidRPr="005E7AE8">
        <w:rPr>
          <w:spacing w:val="-3"/>
          <w:szCs w:val="24"/>
          <w:lang w:val="en-IE"/>
        </w:rPr>
        <w:t>Transparency, Document Management &amp; Access to Documents (SG.C.1)</w:t>
      </w:r>
    </w:p>
    <w:p w14:paraId="068EF835" w14:textId="77777777" w:rsidR="005A0D78" w:rsidRPr="005E7AE8" w:rsidRDefault="005A0D78" w:rsidP="005A0D78">
      <w:pPr>
        <w:tabs>
          <w:tab w:val="left" w:pos="-720"/>
          <w:tab w:val="left" w:pos="0"/>
          <w:tab w:val="left" w:pos="720"/>
          <w:tab w:val="left" w:pos="1440"/>
          <w:tab w:val="left" w:pos="2160"/>
          <w:tab w:val="left" w:pos="2880"/>
        </w:tabs>
        <w:suppressAutoHyphens/>
        <w:spacing w:after="0"/>
        <w:rPr>
          <w:spacing w:val="-3"/>
          <w:szCs w:val="24"/>
          <w:lang w:val="en-IE"/>
        </w:rPr>
      </w:pPr>
      <w:r w:rsidRPr="005E7AE8">
        <w:rPr>
          <w:spacing w:val="-3"/>
          <w:szCs w:val="24"/>
          <w:lang w:val="en-IE"/>
        </w:rPr>
        <w:t>BERL 7/076</w:t>
      </w:r>
    </w:p>
    <w:p w14:paraId="35D4B8AF" w14:textId="77777777" w:rsidR="005A0D78" w:rsidRPr="005E7AE8" w:rsidRDefault="005A0D78" w:rsidP="005A0D78">
      <w:pPr>
        <w:tabs>
          <w:tab w:val="left" w:pos="-720"/>
          <w:tab w:val="left" w:pos="0"/>
          <w:tab w:val="left" w:pos="720"/>
          <w:tab w:val="left" w:pos="1440"/>
          <w:tab w:val="left" w:pos="2160"/>
          <w:tab w:val="left" w:pos="2880"/>
        </w:tabs>
        <w:suppressAutoHyphens/>
        <w:spacing w:after="0"/>
        <w:rPr>
          <w:spacing w:val="-3"/>
          <w:szCs w:val="24"/>
          <w:lang w:val="en-IE"/>
        </w:rPr>
      </w:pPr>
      <w:r w:rsidRPr="005E7AE8">
        <w:rPr>
          <w:spacing w:val="-3"/>
          <w:szCs w:val="24"/>
          <w:lang w:val="en-IE"/>
        </w:rPr>
        <w:t>B-1049 Brussels</w:t>
      </w:r>
    </w:p>
    <w:p w14:paraId="3CBDEA97" w14:textId="77777777" w:rsidR="005A0D78" w:rsidRPr="005E7AE8" w:rsidRDefault="005A0D78" w:rsidP="005A0D78">
      <w:pPr>
        <w:tabs>
          <w:tab w:val="left" w:pos="-720"/>
          <w:tab w:val="left" w:pos="0"/>
          <w:tab w:val="left" w:pos="720"/>
          <w:tab w:val="left" w:pos="1440"/>
          <w:tab w:val="left" w:pos="2160"/>
          <w:tab w:val="left" w:pos="2880"/>
        </w:tabs>
        <w:suppressAutoHyphens/>
        <w:spacing w:after="0"/>
        <w:rPr>
          <w:color w:val="0000FF"/>
          <w:spacing w:val="-3"/>
          <w:szCs w:val="24"/>
          <w:u w:val="single"/>
          <w:lang w:val="en-IE"/>
        </w:rPr>
      </w:pPr>
      <w:r w:rsidRPr="005E7AE8">
        <w:rPr>
          <w:spacing w:val="-3"/>
          <w:szCs w:val="24"/>
          <w:lang w:val="en-IE"/>
        </w:rPr>
        <w:t xml:space="preserve">or by email to: </w:t>
      </w:r>
      <w:hyperlink r:id="rId13" w:history="1">
        <w:r w:rsidRPr="005E7AE8">
          <w:rPr>
            <w:color w:val="0000FF"/>
            <w:spacing w:val="-3"/>
            <w:szCs w:val="24"/>
            <w:u w:val="single"/>
            <w:lang w:val="en-IE"/>
          </w:rPr>
          <w:t>sg-acc-doc@ec.europa.eu</w:t>
        </w:r>
      </w:hyperlink>
    </w:p>
    <w:p w14:paraId="64300274" w14:textId="573D6E34" w:rsidR="005A0D78" w:rsidRDefault="005A0D78" w:rsidP="005A0D78">
      <w:pPr>
        <w:rPr>
          <w:rFonts w:ascii="Times New Roman Bold" w:hAnsi="Times New Roman Bold"/>
          <w:b/>
          <w:smallCaps/>
          <w:szCs w:val="24"/>
          <w:lang w:val="en-IE"/>
        </w:rPr>
      </w:pPr>
    </w:p>
    <w:p w14:paraId="0CB5D7DA" w14:textId="77777777" w:rsidR="00F937E0" w:rsidRDefault="00FC782F" w:rsidP="002C01D5">
      <w:sdt>
        <w:sdtPr>
          <w:alias w:val="Closing - Individuals"/>
          <w:tag w:val="C68nspw0BaceecP6yoNcC0-j2tZA4taU4MzfdtIU3YJU3"/>
          <w:id w:val="842211419"/>
          <w:comboBox>
            <w:listItem w:displayText="Yours faithfully," w:value="Yours faithfully,"/>
            <w:listItem w:displayText="Yours sincerely," w:value="Yours sincerely,"/>
          </w:comboBox>
        </w:sdtPr>
        <w:sdtEndPr/>
        <w:sdtContent>
          <w:r w:rsidR="00706B16">
            <w:t>Yours sincerely,</w:t>
          </w:r>
        </w:sdtContent>
      </w:sdt>
    </w:p>
    <w:p w14:paraId="37266DFC" w14:textId="08A760CF" w:rsidR="00F937E0" w:rsidRDefault="00706B16">
      <w:pPr>
        <w:pStyle w:val="Signature"/>
      </w:pPr>
      <w:r>
        <w:rPr>
          <w:noProof/>
        </w:rPr>
        <mc:AlternateContent>
          <mc:Choice Requires="wps">
            <w:drawing>
              <wp:anchor distT="0" distB="0" distL="114300" distR="114300" simplePos="0" relativeHeight="251659264" behindDoc="0" locked="0" layoutInCell="1" allowOverlap="1" wp14:anchorId="432E9A8E" wp14:editId="6DEC23D5">
                <wp:simplePos x="0" y="0"/>
                <wp:positionH relativeFrom="column">
                  <wp:posOffset>3816350</wp:posOffset>
                </wp:positionH>
                <wp:positionV relativeFrom="paragraph">
                  <wp:posOffset>179705</wp:posOffset>
                </wp:positionV>
                <wp:extent cx="1080000" cy="360000"/>
                <wp:effectExtent l="0" t="0" r="6350" b="2540"/>
                <wp:wrapNone/>
                <wp:docPr id="2" name="E-Signature" title="E-Signature"/>
                <wp:cNvGraphicFramePr/>
                <a:graphic xmlns:a="http://schemas.openxmlformats.org/drawingml/2006/main">
                  <a:graphicData uri="http://schemas.microsoft.com/office/word/2010/wordprocessingShape">
                    <wps:wsp>
                      <wps:cNvSpPr txBox="1"/>
                      <wps:spPr>
                        <a:xfrm>
                          <a:off x="0" y="0"/>
                          <a:ext cx="1080000" cy="360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C79BDF" w14:textId="77777777" w:rsidR="00706B16" w:rsidRDefault="00706B16" w:rsidP="00706B16">
                            <w:pPr>
                              <w:jc w:val="center"/>
                            </w:pPr>
                            <w:r>
                              <w:t>(e-signed)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32E9A8E" id="_x0000_t202" coordsize="21600,21600" o:spt="202" path="m,l,21600r21600,l21600,xe">
                <v:stroke joinstyle="miter"/>
                <v:path gradientshapeok="t" o:connecttype="rect"/>
              </v:shapetype>
              <v:shape id="E-Signature" o:spid="_x0000_s1026" type="#_x0000_t202" alt="Title: E-Signature" style="position:absolute;left:0;text-align:left;margin-left:300.5pt;margin-top:14.15pt;width:85.05pt;height:2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" filled="f" stroked="f" strokeweight=".5pt">
                <v:textbox inset="0,0,0,0">
                  <w:txbxContent>
                    <w:p w14:paraId="5DC79BDF" w14:textId="77777777" w:rsidR="00706B16" w:rsidRDefault="00706B16" w:rsidP="00706B16">
                      <w:pPr>
                        <w:jc w:val="center"/>
                      </w:pPr>
                      <w:r>
                        <w:t>(e-signed)</w:t>
                      </w:r>
                    </w:p>
                  </w:txbxContent>
                </v:textbox>
              </v:shape>
            </w:pict>
          </mc:Fallback>
        </mc:AlternateContent>
      </w:r>
      <w:sdt>
        <w:sdtPr>
          <w:alias w:val="Signature - Standard"/>
          <w:tag w:val="NmEO4ZHqP4QyYh81tCRGZ5-dbv7NsqMh4gNizrzyBVFO9"/>
          <w:id w:val="-2147346423"/>
          <w:dataBinding w:xpath="/Author/Names/DocumentScript/FullName" w:storeItemID="{E4DFCA2B-A3A0-4E85-9A77-C1CAF9E59F74}"/>
          <w:text w:multiLine="1"/>
        </w:sdtPr>
        <w:sdtEndPr/>
        <w:sdtContent>
          <w:r w:rsidR="00733691">
            <w:t xml:space="preserve">      </w:t>
          </w:r>
          <w:r w:rsidR="00733691">
            <w:rPr>
              <w:lang w:val="fr-BE"/>
            </w:rPr>
            <w:t>Sandra GALLINA</w:t>
          </w:r>
        </w:sdtContent>
      </w:sdt>
    </w:p>
    <w:p w14:paraId="58562154" w14:textId="77777777" w:rsidR="00F937E0" w:rsidRDefault="00F937E0" w:rsidP="002C01D5">
      <w:pPr>
        <w:pStyle w:val="Contact"/>
      </w:pPr>
    </w:p>
    <w:sectPr w:rsidR="00F937E0">
      <w:headerReference w:type="even" r:id="rId14"/>
      <w:headerReference w:type="default" r:id="rId15"/>
      <w:footerReference w:type="even" r:id="rId16"/>
      <w:footerReference w:type="default" r:id="rId17"/>
      <w:headerReference w:type="first" r:id="rId18"/>
      <w:footerReference w:type="first" r:id="rId19"/>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5DDB3" w14:textId="77777777" w:rsidR="00530761" w:rsidRDefault="00530761">
      <w:pPr>
        <w:spacing w:after="0"/>
      </w:pPr>
      <w:r>
        <w:separator/>
      </w:r>
    </w:p>
  </w:endnote>
  <w:endnote w:type="continuationSeparator" w:id="0">
    <w:p w14:paraId="6721A22E" w14:textId="77777777" w:rsidR="00530761" w:rsidRDefault="005307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3A7D" w14:textId="41551D8D" w:rsidR="00F937E0" w:rsidRDefault="00A91CC5">
    <w:pPr>
      <w:pStyle w:val="FooterLine"/>
      <w:jc w:val="center"/>
    </w:pPr>
    <w:r>
      <w:fldChar w:fldCharType="begin"/>
    </w:r>
    <w:r>
      <w:instrText>PAGE   \* MERGEFORMAT</w:instrText>
    </w:r>
    <w:r>
      <w:fldChar w:fldCharType="separate"/>
    </w:r>
    <w:r w:rsidR="00D32F3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218F" w14:textId="613DFAA2" w:rsidR="00F937E0" w:rsidRDefault="00A91CC5">
    <w:pPr>
      <w:pStyle w:val="FooterLine"/>
      <w:jc w:val="center"/>
    </w:pPr>
    <w:r>
      <w:fldChar w:fldCharType="begin"/>
    </w:r>
    <w:r>
      <w:instrText>PAGE   \* MERGEFORMAT</w:instrText>
    </w:r>
    <w:r>
      <w:fldChar w:fldCharType="separate"/>
    </w:r>
    <w:r w:rsidR="00FC782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1286113880"/>
    </w:sdtPr>
    <w:sdtEndPr/>
    <w:sdtContent>
      <w:p w14:paraId="4E985CA4" w14:textId="77777777" w:rsidR="00F937E0" w:rsidRDefault="00F937E0">
        <w:pPr>
          <w:pStyle w:val="Footer"/>
          <w:rPr>
            <w:sz w:val="24"/>
          </w:rPr>
        </w:pPr>
      </w:p>
      <w:p w14:paraId="4626D5D2" w14:textId="77777777" w:rsidR="00F937E0" w:rsidRDefault="00FC782F">
        <w:pPr>
          <w:pStyle w:val="Footer"/>
        </w:pPr>
        <w:sdt>
          <w:sdtPr>
            <w:rPr>
              <w:lang w:val="fr-BE"/>
            </w:rPr>
            <w:id w:val="-2039809952"/>
            <w:dataBinding w:xpath="/Author/Addresses/Address[Id = 'f03b5801-04c9-4931-aa17-c6d6c70bc579']/Footer" w:storeItemID="{929AED5C-F809-4ACE-9F1A-480C55E6FE73}"/>
            <w:text w:multiLine="1"/>
          </w:sdtPr>
          <w:sdtEndPr/>
          <w:sdtContent>
            <w:r w:rsidR="0097174A" w:rsidRPr="00C64F28">
              <w:rPr>
                <w:lang w:val="fr-BE"/>
              </w:rPr>
              <w:t>Commission européenne/Europese Commissie, 1049 Bruxelles/Brussel, BELGIQUE/BELGIË - Tel. +32 22991111</w:t>
            </w:r>
          </w:sdtContent>
        </w:sdt>
      </w:p>
    </w:sdtContent>
  </w:sdt>
  <w:p w14:paraId="5AE5B5C0" w14:textId="77777777" w:rsidR="00F937E0" w:rsidRDefault="00F93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D8333" w14:textId="77777777" w:rsidR="00530761" w:rsidRDefault="00530761">
      <w:pPr>
        <w:spacing w:after="0"/>
      </w:pPr>
      <w:r>
        <w:separator/>
      </w:r>
    </w:p>
  </w:footnote>
  <w:footnote w:type="continuationSeparator" w:id="0">
    <w:p w14:paraId="3E44D899" w14:textId="77777777" w:rsidR="00530761" w:rsidRDefault="00530761">
      <w:pPr>
        <w:spacing w:after="0"/>
      </w:pPr>
      <w:r>
        <w:continuationSeparator/>
      </w:r>
    </w:p>
  </w:footnote>
  <w:footnote w:id="1">
    <w:p w14:paraId="101CACF2" w14:textId="77777777" w:rsidR="00D32F30" w:rsidRPr="00D35042" w:rsidRDefault="00D32F30" w:rsidP="00D32F30">
      <w:pPr>
        <w:pStyle w:val="FootnoteText"/>
        <w:spacing w:after="0"/>
        <w:rPr>
          <w:lang w:val="en-IE"/>
        </w:rPr>
      </w:pPr>
      <w:r>
        <w:rPr>
          <w:rStyle w:val="FootnoteReference"/>
        </w:rPr>
        <w:footnoteRef/>
      </w:r>
      <w:r>
        <w:t xml:space="preserve"> </w:t>
      </w:r>
      <w:r w:rsidRPr="00140ACD">
        <w:t>According to standard operational procedure, the reply is usually also sent to you by registered post. Please note, however, that due to the extraordinary health and security measures currently in force during the COVID-19 epidemics, which include the requirement for all Commission non-critical staff to telework, we are unfortunately not in a position to follow this procedure until further notice. We would therefore appreciate if you could confirm receipt of the present e-mail.</w:t>
      </w:r>
    </w:p>
  </w:footnote>
  <w:footnote w:id="2">
    <w:p w14:paraId="52BEFD6C" w14:textId="77777777" w:rsidR="00D32F30" w:rsidRPr="00D35042" w:rsidRDefault="00D32F30" w:rsidP="00D32F30">
      <w:pPr>
        <w:pStyle w:val="FootnoteText"/>
        <w:spacing w:after="0"/>
      </w:pPr>
      <w:r>
        <w:rPr>
          <w:rStyle w:val="FootnoteReference"/>
        </w:rPr>
        <w:footnoteRef/>
      </w:r>
      <w:r>
        <w:t xml:space="preserve"> </w:t>
      </w:r>
      <w:r w:rsidRPr="00D35042">
        <w:t>Regulation (EC) No 1049/2001 regarding public access to European Parliament, Council and Commission documents (OJ L 145, 31.5.2001, p.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9C3B0" w14:textId="77777777" w:rsidR="00F937E0" w:rsidRDefault="00F93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66675" w14:textId="77777777" w:rsidR="00F937E0" w:rsidRDefault="00F937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918D2" w14:textId="77777777" w:rsidR="00F937E0" w:rsidRDefault="00F93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89F6040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C29C7C1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79C01B34"/>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10A0165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7D76ADC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E47CF1EA"/>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11C61906"/>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0F4293CA"/>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58F62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F4"/>
    <w:multiLevelType w:val="multilevel"/>
    <w:tmpl w:val="B17EAFA8"/>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059C88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398E894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4C74623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42F28B0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E1A982C"/>
    <w:multiLevelType w:val="multilevel"/>
    <w:tmpl w:val="8BEAF9A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5072619B"/>
    <w:multiLevelType w:val="multilevel"/>
    <w:tmpl w:val="AF12D62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5FE34CFA"/>
    <w:multiLevelType w:val="hybridMultilevel"/>
    <w:tmpl w:val="876A67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977472E"/>
    <w:multiLevelType w:val="multilevel"/>
    <w:tmpl w:val="F4CC007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7C65145E"/>
    <w:multiLevelType w:val="multilevel"/>
    <w:tmpl w:val="F1EEC7A4"/>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6"/>
  </w:num>
  <w:num w:numId="4">
    <w:abstractNumId w:val="11"/>
  </w:num>
  <w:num w:numId="5">
    <w:abstractNumId w:val="15"/>
  </w:num>
  <w:num w:numId="6">
    <w:abstractNumId w:val="17"/>
  </w:num>
  <w:num w:numId="7">
    <w:abstractNumId w:val="1"/>
  </w:num>
  <w:num w:numId="8">
    <w:abstractNumId w:val="5"/>
  </w:num>
  <w:num w:numId="9">
    <w:abstractNumId w:val="13"/>
  </w:num>
  <w:num w:numId="10">
    <w:abstractNumId w:val="2"/>
  </w:num>
  <w:num w:numId="11">
    <w:abstractNumId w:val="3"/>
  </w:num>
  <w:num w:numId="12">
    <w:abstractNumId w:val="4"/>
  </w:num>
  <w:num w:numId="13">
    <w:abstractNumId w:val="7"/>
  </w:num>
  <w:num w:numId="14">
    <w:abstractNumId w:val="12"/>
  </w:num>
  <w:num w:numId="15">
    <w:abstractNumId w:val="14"/>
  </w:num>
  <w:num w:numId="16">
    <w:abstractNumId w:val="18"/>
  </w:num>
  <w:num w:numId="17">
    <w:abstractNumId w:val="8"/>
  </w:num>
  <w:num w:numId="18">
    <w:abstractNumId w:val="9"/>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C5"/>
    <w:rsid w:val="00056D2A"/>
    <w:rsid w:val="000E7998"/>
    <w:rsid w:val="000F66F0"/>
    <w:rsid w:val="001728A6"/>
    <w:rsid w:val="001F6609"/>
    <w:rsid w:val="002C01D5"/>
    <w:rsid w:val="002F43B8"/>
    <w:rsid w:val="00312B2A"/>
    <w:rsid w:val="00366829"/>
    <w:rsid w:val="00530761"/>
    <w:rsid w:val="00564D8C"/>
    <w:rsid w:val="005A0D78"/>
    <w:rsid w:val="00706B16"/>
    <w:rsid w:val="00733691"/>
    <w:rsid w:val="00755CF2"/>
    <w:rsid w:val="007E107D"/>
    <w:rsid w:val="00823050"/>
    <w:rsid w:val="0097174A"/>
    <w:rsid w:val="00A46979"/>
    <w:rsid w:val="00A60C95"/>
    <w:rsid w:val="00A91CC5"/>
    <w:rsid w:val="00C045F4"/>
    <w:rsid w:val="00C64F28"/>
    <w:rsid w:val="00C9194D"/>
    <w:rsid w:val="00D029F4"/>
    <w:rsid w:val="00D32F30"/>
    <w:rsid w:val="00F073EA"/>
    <w:rsid w:val="00F27204"/>
    <w:rsid w:val="00F80E05"/>
    <w:rsid w:val="00F937E0"/>
    <w:rsid w:val="00FC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7F4196"/>
  <w15:docId w15:val="{97E3BAE7-66BC-4C4C-B158-C6693F74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table of figures" w:semiHidden="1"/>
    <w:lsdException w:name="envelope address" w:semiHidden="1"/>
    <w:lsdException w:name="envelope return" w:semiHidden="1"/>
    <w:lsdException w:name="footnote reference" w:semiHidden="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InstructionRed">
    <w:name w:val="InstructionRed"/>
    <w:semiHidden/>
    <w:rPr>
      <w:i/>
      <w:color w:val="CB3535"/>
    </w:rPr>
  </w:style>
  <w:style w:type="character" w:customStyle="1" w:styleId="InstructionBlue">
    <w:name w:val="InstructionBlue"/>
    <w:semiHidden/>
    <w:rPr>
      <w:i/>
      <w:color w:val="3366CC"/>
    </w:rPr>
  </w:style>
  <w:style w:type="character" w:customStyle="1" w:styleId="InstructionPlaceholder">
    <w:name w:val="InstructionPlaceholder"/>
    <w:semiHidden/>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RegisteredLetter">
    <w:name w:val="Registered Letter"/>
    <w:basedOn w:val="Normal"/>
    <w:rPr>
      <w:u w:val="single"/>
    </w:rPr>
  </w:style>
  <w:style w:type="paragraph" w:customStyle="1" w:styleId="YReferences">
    <w:name w:val="YReferences"/>
    <w:basedOn w:val="Normal"/>
    <w:uiPriority w:val="99"/>
    <w:pPr>
      <w:ind w:left="1531" w:hanging="1531"/>
      <w:contextualSpacing/>
    </w:pPr>
  </w:style>
  <w:style w:type="paragraph" w:customStyle="1" w:styleId="References">
    <w:name w:val="References"/>
    <w:basedOn w:val="Normal"/>
    <w:pPr>
      <w:spacing w:after="360"/>
      <w:ind w:left="5102" w:right="-567"/>
      <w:contextualSpacing/>
      <w:jc w:val="left"/>
    </w:pPr>
    <w:rPr>
      <w:sz w:val="20"/>
    </w:rPr>
  </w:style>
  <w:style w:type="paragraph" w:customStyle="1" w:styleId="Subject">
    <w:name w:val="Subject"/>
    <w:basedOn w:val="Normal"/>
    <w:uiPriority w:val="99"/>
    <w:pPr>
      <w:ind w:left="1531" w:hanging="1531"/>
      <w:contextualSpacing/>
      <w:jc w:val="left"/>
    </w:pPr>
    <w:rPr>
      <w:b/>
    </w:rPr>
  </w:style>
  <w:style w:type="paragraph" w:customStyle="1" w:styleId="Opening">
    <w:name w:val="Opening"/>
    <w:basedOn w:val="Normal"/>
    <w:pPr>
      <w:spacing w:before="480" w:after="480"/>
      <w:jc w:val="left"/>
    </w:pPr>
  </w:style>
  <w:style w:type="paragraph" w:customStyle="1" w:styleId="AddressTR">
    <w:name w:val="AddressTR"/>
    <w:basedOn w:val="Normal"/>
    <w:pPr>
      <w:spacing w:after="840"/>
      <w:ind w:left="5102"/>
      <w:contextualSpacing/>
      <w:jc w:val="left"/>
    </w:pPr>
  </w:style>
  <w:style w:type="paragraph" w:customStyle="1" w:styleId="AddressTL">
    <w:name w:val="AddressTL"/>
    <w:basedOn w:val="Normal"/>
    <w:pPr>
      <w:spacing w:after="840"/>
      <w:contextualSpacing/>
      <w:jc w:val="left"/>
    </w:pPr>
  </w:style>
  <w:style w:type="paragraph" w:customStyle="1" w:styleId="Address">
    <w:name w:val="Address"/>
    <w:basedOn w:val="Normal"/>
    <w:pPr>
      <w:spacing w:after="0"/>
      <w:contextualSpacing/>
      <w:jc w:val="left"/>
    </w:p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aliases w:val="Footnote Text Char2 Char,Footnote Text Char Char Char1,Footnote Text Char1 Char Char Char,Footnote Text Char2 Char Char Char Char,Footnote Text Char1 Char1 Char Char Char Char,Footnote Text Char Char1 Char Char Char Cha"/>
    <w:basedOn w:val="Normal"/>
    <w:link w:val="FootnoteTextChar"/>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customStyle="1" w:styleId="AnnexTitle">
    <w:name w:val="AnnexTitle"/>
    <w:basedOn w:val="Normal"/>
    <w:next w:val="Normal"/>
    <w:uiPriority w:val="90"/>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customStyle="1" w:styleId="ContNum">
    <w:name w:val="ContNum"/>
    <w:basedOn w:val="Normal"/>
    <w:uiPriority w:val="90"/>
    <w:qFormat/>
    <w:pPr>
      <w:numPr>
        <w:numId w:val="18"/>
      </w:numPr>
    </w:pPr>
  </w:style>
  <w:style w:type="paragraph" w:customStyle="1" w:styleId="ContNumLevel2">
    <w:name w:val="ContNum (Level 2)"/>
    <w:basedOn w:val="Normal"/>
    <w:pPr>
      <w:numPr>
        <w:ilvl w:val="1"/>
        <w:numId w:val="18"/>
      </w:numPr>
    </w:pPr>
  </w:style>
  <w:style w:type="paragraph" w:customStyle="1" w:styleId="ContNumLevel3">
    <w:name w:val="ContNum (Level 3)"/>
    <w:basedOn w:val="Normal"/>
    <w:pPr>
      <w:numPr>
        <w:ilvl w:val="2"/>
        <w:numId w:val="18"/>
      </w:numPr>
    </w:pPr>
  </w:style>
  <w:style w:type="paragraph" w:styleId="NoteHeading">
    <w:name w:val="Note Heading"/>
    <w:basedOn w:val="Normal"/>
    <w:next w:val="Normal"/>
  </w:style>
  <w:style w:type="paragraph" w:customStyle="1" w:styleId="NoteHead">
    <w:name w:val="NoteHead"/>
    <w:basedOn w:val="Normal"/>
    <w:uiPriority w:val="99"/>
    <w:pPr>
      <w:spacing w:before="720" w:after="720"/>
      <w:contextualSpacing/>
      <w:jc w:val="center"/>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Column">
    <w:name w:val="NoteColumn"/>
    <w:basedOn w:val="Normal"/>
    <w:pPr>
      <w:tabs>
        <w:tab w:val="left" w:pos="850"/>
        <w:tab w:val="left" w:pos="1570"/>
        <w:tab w:val="left" w:pos="5102"/>
        <w:tab w:val="left" w:pos="5822"/>
      </w:tabs>
      <w:spacing w:after="720"/>
      <w:ind w:left="850"/>
      <w:jc w:val="left"/>
    </w:pPr>
    <w:rPr>
      <w:b/>
      <w:smallCaps/>
    </w:r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styleId="FootnoteReference">
    <w:name w:val="footnote reference"/>
    <w:aliases w:val="Footnote number,Footnote symbol,note TESI,Ref,de nota al pie,(NECG) Footnote Reference,fr,Footnote Reference1,Footnote Reference11,o,Footnote Reference Superscript,Footnote reference number,Footnote Reference Number,FR,FR1"/>
    <w:basedOn w:val="DefaultParagraphFont"/>
    <w:qFormat/>
    <w:locked/>
    <w:rsid w:val="00312B2A"/>
    <w:rPr>
      <w:vertAlign w:val="superscript"/>
    </w:rPr>
  </w:style>
  <w:style w:type="character" w:styleId="Hyperlink">
    <w:name w:val="Hyperlink"/>
    <w:basedOn w:val="DefaultParagraphFont"/>
    <w:semiHidden/>
    <w:locked/>
    <w:rsid w:val="00312B2A"/>
    <w:rPr>
      <w:color w:val="0563C1" w:themeColor="hyperlink"/>
      <w:u w:val="single"/>
    </w:rPr>
  </w:style>
  <w:style w:type="paragraph" w:styleId="BalloonText">
    <w:name w:val="Balloon Text"/>
    <w:basedOn w:val="Normal"/>
    <w:link w:val="BalloonTextChar"/>
    <w:semiHidden/>
    <w:locked/>
    <w:rsid w:val="008230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23050"/>
    <w:rPr>
      <w:rFonts w:ascii="Segoe UI" w:hAnsi="Segoe UI" w:cs="Segoe UI"/>
      <w:sz w:val="18"/>
      <w:szCs w:val="18"/>
    </w:rPr>
  </w:style>
  <w:style w:type="character" w:customStyle="1" w:styleId="Initial">
    <w:name w:val="Initial"/>
    <w:rsid w:val="000F66F0"/>
    <w:rPr>
      <w:rFonts w:ascii="Times New Roman" w:hAnsi="Times New Roman"/>
      <w:noProof w:val="0"/>
      <w:sz w:val="24"/>
      <w:lang w:val="en-US"/>
    </w:rPr>
  </w:style>
  <w:style w:type="character" w:customStyle="1" w:styleId="FootnoteTextChar">
    <w:name w:val="Footnote Text Char"/>
    <w:aliases w:val="Footnote Text Char2 Char Char,Footnote Text Char Char Char1 Char,Footnote Text Char1 Char Char Char Char,Footnote Text Char2 Char Char Char Char Char,Footnote Text Char1 Char1 Char Char Char Char Char"/>
    <w:basedOn w:val="DefaultParagraphFont"/>
    <w:link w:val="FootnoteText"/>
    <w:rsid w:val="00D32F30"/>
    <w:rPr>
      <w:sz w:val="20"/>
    </w:rPr>
  </w:style>
  <w:style w:type="paragraph" w:styleId="ListParagraph">
    <w:name w:val="List Paragraph"/>
    <w:basedOn w:val="Normal"/>
    <w:semiHidden/>
    <w:locked/>
    <w:rsid w:val="005A0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9508">
      <w:bodyDiv w:val="1"/>
      <w:marLeft w:val="0"/>
      <w:marRight w:val="0"/>
      <w:marTop w:val="0"/>
      <w:marBottom w:val="0"/>
      <w:divBdr>
        <w:top w:val="none" w:sz="0" w:space="0" w:color="auto"/>
        <w:left w:val="none" w:sz="0" w:space="0" w:color="auto"/>
        <w:bottom w:val="none" w:sz="0" w:space="0" w:color="auto"/>
        <w:right w:val="none" w:sz="0" w:space="0" w:color="auto"/>
      </w:divBdr>
    </w:div>
    <w:div w:id="477963205">
      <w:bodyDiv w:val="1"/>
      <w:marLeft w:val="0"/>
      <w:marRight w:val="0"/>
      <w:marTop w:val="0"/>
      <w:marBottom w:val="0"/>
      <w:divBdr>
        <w:top w:val="none" w:sz="0" w:space="0" w:color="auto"/>
        <w:left w:val="none" w:sz="0" w:space="0" w:color="auto"/>
        <w:bottom w:val="none" w:sz="0" w:space="0" w:color="auto"/>
        <w:right w:val="none" w:sz="0" w:space="0" w:color="auto"/>
      </w:divBdr>
      <w:divsChild>
        <w:div w:id="1205411127">
          <w:marLeft w:val="0"/>
          <w:marRight w:val="0"/>
          <w:marTop w:val="0"/>
          <w:marBottom w:val="0"/>
          <w:divBdr>
            <w:top w:val="none" w:sz="0" w:space="0" w:color="auto"/>
            <w:left w:val="none" w:sz="0" w:space="0" w:color="auto"/>
            <w:bottom w:val="none" w:sz="0" w:space="0" w:color="auto"/>
            <w:right w:val="none" w:sz="0" w:space="0" w:color="auto"/>
          </w:divBdr>
        </w:div>
        <w:div w:id="1256787013">
          <w:marLeft w:val="0"/>
          <w:marRight w:val="0"/>
          <w:marTop w:val="0"/>
          <w:marBottom w:val="0"/>
          <w:divBdr>
            <w:top w:val="none" w:sz="0" w:space="0" w:color="auto"/>
            <w:left w:val="none" w:sz="0" w:space="0" w:color="auto"/>
            <w:bottom w:val="none" w:sz="0" w:space="0" w:color="auto"/>
            <w:right w:val="none" w:sz="0" w:space="0" w:color="auto"/>
          </w:divBdr>
        </w:div>
        <w:div w:id="994407172">
          <w:marLeft w:val="0"/>
          <w:marRight w:val="0"/>
          <w:marTop w:val="0"/>
          <w:marBottom w:val="0"/>
          <w:divBdr>
            <w:top w:val="none" w:sz="0" w:space="0" w:color="auto"/>
            <w:left w:val="none" w:sz="0" w:space="0" w:color="auto"/>
            <w:bottom w:val="none" w:sz="0" w:space="0" w:color="auto"/>
            <w:right w:val="none" w:sz="0" w:space="0" w:color="auto"/>
          </w:divBdr>
        </w:div>
      </w:divsChild>
    </w:div>
    <w:div w:id="1506936769">
      <w:bodyDiv w:val="1"/>
      <w:marLeft w:val="0"/>
      <w:marRight w:val="0"/>
      <w:marTop w:val="0"/>
      <w:marBottom w:val="0"/>
      <w:divBdr>
        <w:top w:val="none" w:sz="0" w:space="0" w:color="auto"/>
        <w:left w:val="none" w:sz="0" w:space="0" w:color="auto"/>
        <w:bottom w:val="none" w:sz="0" w:space="0" w:color="auto"/>
        <w:right w:val="none" w:sz="0" w:space="0" w:color="auto"/>
      </w:divBdr>
      <w:divsChild>
        <w:div w:id="1665665804">
          <w:marLeft w:val="0"/>
          <w:marRight w:val="0"/>
          <w:marTop w:val="0"/>
          <w:marBottom w:val="0"/>
          <w:divBdr>
            <w:top w:val="none" w:sz="0" w:space="0" w:color="auto"/>
            <w:left w:val="none" w:sz="0" w:space="0" w:color="auto"/>
            <w:bottom w:val="none" w:sz="0" w:space="0" w:color="auto"/>
            <w:right w:val="none" w:sz="0" w:space="0" w:color="auto"/>
          </w:divBdr>
        </w:div>
        <w:div w:id="1315908753">
          <w:marLeft w:val="0"/>
          <w:marRight w:val="0"/>
          <w:marTop w:val="0"/>
          <w:marBottom w:val="0"/>
          <w:divBdr>
            <w:top w:val="none" w:sz="0" w:space="0" w:color="auto"/>
            <w:left w:val="none" w:sz="0" w:space="0" w:color="auto"/>
            <w:bottom w:val="none" w:sz="0" w:space="0" w:color="auto"/>
            <w:right w:val="none" w:sz="0" w:space="0" w:color="auto"/>
          </w:divBdr>
        </w:div>
        <w:div w:id="1460344752">
          <w:marLeft w:val="0"/>
          <w:marRight w:val="0"/>
          <w:marTop w:val="0"/>
          <w:marBottom w:val="0"/>
          <w:divBdr>
            <w:top w:val="none" w:sz="0" w:space="0" w:color="auto"/>
            <w:left w:val="none" w:sz="0" w:space="0" w:color="auto"/>
            <w:bottom w:val="none" w:sz="0" w:space="0" w:color="auto"/>
            <w:right w:val="none" w:sz="0" w:space="0" w:color="auto"/>
          </w:divBdr>
        </w:div>
      </w:divsChild>
    </w:div>
    <w:div w:id="1739522175">
      <w:bodyDiv w:val="1"/>
      <w:marLeft w:val="0"/>
      <w:marRight w:val="0"/>
      <w:marTop w:val="0"/>
      <w:marBottom w:val="0"/>
      <w:divBdr>
        <w:top w:val="none" w:sz="0" w:space="0" w:color="auto"/>
        <w:left w:val="none" w:sz="0" w:space="0" w:color="auto"/>
        <w:bottom w:val="none" w:sz="0" w:space="0" w:color="auto"/>
        <w:right w:val="none" w:sz="0" w:space="0" w:color="auto"/>
      </w:divBdr>
      <w:divsChild>
        <w:div w:id="1493370717">
          <w:marLeft w:val="0"/>
          <w:marRight w:val="0"/>
          <w:marTop w:val="0"/>
          <w:marBottom w:val="0"/>
          <w:divBdr>
            <w:top w:val="none" w:sz="0" w:space="0" w:color="auto"/>
            <w:left w:val="none" w:sz="0" w:space="0" w:color="auto"/>
            <w:bottom w:val="none" w:sz="0" w:space="0" w:color="auto"/>
            <w:right w:val="none" w:sz="0" w:space="0" w:color="auto"/>
          </w:divBdr>
        </w:div>
        <w:div w:id="2077969316">
          <w:marLeft w:val="0"/>
          <w:marRight w:val="0"/>
          <w:marTop w:val="0"/>
          <w:marBottom w:val="0"/>
          <w:divBdr>
            <w:top w:val="none" w:sz="0" w:space="0" w:color="auto"/>
            <w:left w:val="none" w:sz="0" w:space="0" w:color="auto"/>
            <w:bottom w:val="none" w:sz="0" w:space="0" w:color="auto"/>
            <w:right w:val="none" w:sz="0" w:space="0" w:color="auto"/>
          </w:divBdr>
        </w:div>
        <w:div w:id="1708411550">
          <w:marLeft w:val="0"/>
          <w:marRight w:val="0"/>
          <w:marTop w:val="0"/>
          <w:marBottom w:val="0"/>
          <w:divBdr>
            <w:top w:val="none" w:sz="0" w:space="0" w:color="auto"/>
            <w:left w:val="none" w:sz="0" w:space="0" w:color="auto"/>
            <w:bottom w:val="none" w:sz="0" w:space="0" w:color="auto"/>
            <w:right w:val="none" w:sz="0" w:space="0" w:color="auto"/>
          </w:divBdr>
        </w:div>
        <w:div w:id="928542467">
          <w:marLeft w:val="0"/>
          <w:marRight w:val="0"/>
          <w:marTop w:val="0"/>
          <w:marBottom w:val="0"/>
          <w:divBdr>
            <w:top w:val="none" w:sz="0" w:space="0" w:color="auto"/>
            <w:left w:val="none" w:sz="0" w:space="0" w:color="auto"/>
            <w:bottom w:val="none" w:sz="0" w:space="0" w:color="auto"/>
            <w:right w:val="none" w:sz="0" w:space="0" w:color="auto"/>
          </w:divBdr>
        </w:div>
        <w:div w:id="1956667433">
          <w:marLeft w:val="0"/>
          <w:marRight w:val="0"/>
          <w:marTop w:val="0"/>
          <w:marBottom w:val="0"/>
          <w:divBdr>
            <w:top w:val="none" w:sz="0" w:space="0" w:color="auto"/>
            <w:left w:val="none" w:sz="0" w:space="0" w:color="auto"/>
            <w:bottom w:val="none" w:sz="0" w:space="0" w:color="auto"/>
            <w:right w:val="none" w:sz="0" w:space="0" w:color="auto"/>
          </w:divBdr>
        </w:div>
        <w:div w:id="918558690">
          <w:marLeft w:val="0"/>
          <w:marRight w:val="0"/>
          <w:marTop w:val="0"/>
          <w:marBottom w:val="0"/>
          <w:divBdr>
            <w:top w:val="none" w:sz="0" w:space="0" w:color="auto"/>
            <w:left w:val="none" w:sz="0" w:space="0" w:color="auto"/>
            <w:bottom w:val="none" w:sz="0" w:space="0" w:color="auto"/>
            <w:right w:val="none" w:sz="0" w:space="0" w:color="auto"/>
          </w:divBdr>
        </w:div>
        <w:div w:id="1491409478">
          <w:marLeft w:val="0"/>
          <w:marRight w:val="0"/>
          <w:marTop w:val="0"/>
          <w:marBottom w:val="0"/>
          <w:divBdr>
            <w:top w:val="none" w:sz="0" w:space="0" w:color="auto"/>
            <w:left w:val="none" w:sz="0" w:space="0" w:color="auto"/>
            <w:bottom w:val="none" w:sz="0" w:space="0" w:color="auto"/>
            <w:right w:val="none" w:sz="0" w:space="0" w:color="auto"/>
          </w:divBdr>
        </w:div>
        <w:div w:id="2048873905">
          <w:marLeft w:val="0"/>
          <w:marRight w:val="0"/>
          <w:marTop w:val="0"/>
          <w:marBottom w:val="0"/>
          <w:divBdr>
            <w:top w:val="none" w:sz="0" w:space="0" w:color="auto"/>
            <w:left w:val="none" w:sz="0" w:space="0" w:color="auto"/>
            <w:bottom w:val="none" w:sz="0" w:space="0" w:color="auto"/>
            <w:right w:val="none" w:sz="0" w:space="0" w:color="auto"/>
          </w:divBdr>
        </w:div>
        <w:div w:id="393242828">
          <w:marLeft w:val="0"/>
          <w:marRight w:val="0"/>
          <w:marTop w:val="0"/>
          <w:marBottom w:val="0"/>
          <w:divBdr>
            <w:top w:val="none" w:sz="0" w:space="0" w:color="auto"/>
            <w:left w:val="none" w:sz="0" w:space="0" w:color="auto"/>
            <w:bottom w:val="none" w:sz="0" w:space="0" w:color="auto"/>
            <w:right w:val="none" w:sz="0" w:space="0" w:color="auto"/>
          </w:divBdr>
        </w:div>
        <w:div w:id="331572202">
          <w:marLeft w:val="0"/>
          <w:marRight w:val="0"/>
          <w:marTop w:val="0"/>
          <w:marBottom w:val="0"/>
          <w:divBdr>
            <w:top w:val="none" w:sz="0" w:space="0" w:color="auto"/>
            <w:left w:val="none" w:sz="0" w:space="0" w:color="auto"/>
            <w:bottom w:val="none" w:sz="0" w:space="0" w:color="auto"/>
            <w:right w:val="none" w:sz="0" w:space="0" w:color="auto"/>
          </w:divBdr>
        </w:div>
        <w:div w:id="633172103">
          <w:marLeft w:val="0"/>
          <w:marRight w:val="0"/>
          <w:marTop w:val="0"/>
          <w:marBottom w:val="0"/>
          <w:divBdr>
            <w:top w:val="none" w:sz="0" w:space="0" w:color="auto"/>
            <w:left w:val="none" w:sz="0" w:space="0" w:color="auto"/>
            <w:bottom w:val="none" w:sz="0" w:space="0" w:color="auto"/>
            <w:right w:val="none" w:sz="0" w:space="0" w:color="auto"/>
          </w:divBdr>
        </w:div>
        <w:div w:id="281427215">
          <w:marLeft w:val="0"/>
          <w:marRight w:val="0"/>
          <w:marTop w:val="0"/>
          <w:marBottom w:val="0"/>
          <w:divBdr>
            <w:top w:val="none" w:sz="0" w:space="0" w:color="auto"/>
            <w:left w:val="none" w:sz="0" w:space="0" w:color="auto"/>
            <w:bottom w:val="none" w:sz="0" w:space="0" w:color="auto"/>
            <w:right w:val="none" w:sz="0" w:space="0" w:color="auto"/>
          </w:divBdr>
        </w:div>
        <w:div w:id="2381031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g-acc-doc@ec.europa.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AF451C2DE8427283EEAF89E68D4F47"/>
        <w:category>
          <w:name w:val="General"/>
          <w:gallery w:val="placeholder"/>
        </w:category>
        <w:types>
          <w:type w:val="bbPlcHdr"/>
        </w:types>
        <w:behaviors>
          <w:behavior w:val="content"/>
        </w:behaviors>
        <w:guid w:val="{1AA459A5-0D3B-4E2C-AC19-CDD773FCB3AA}"/>
      </w:docPartPr>
      <w:docPartBody>
        <w:p w:rsidR="00437004" w:rsidRDefault="008C1E69" w:rsidP="008C1E69">
          <w:pPr>
            <w:pStyle w:val="18AF451C2DE8427283EEAF89E68D4F47"/>
          </w:pPr>
          <w:r>
            <w:rPr>
              <w:rStyle w:val="PlaceholderText"/>
              <w:lang w:val="en-GB"/>
            </w:rPr>
            <w:t>Type the address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69"/>
    <w:rsid w:val="00437004"/>
    <w:rsid w:val="008C1E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C1E69"/>
    <w:rPr>
      <w:color w:val="288061"/>
    </w:rPr>
  </w:style>
  <w:style w:type="paragraph" w:customStyle="1" w:styleId="18AF451C2DE8427283EEAF89E68D4F47">
    <w:name w:val="18AF451C2DE8427283EEAF89E68D4F47"/>
    <w:rsid w:val="008C1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Role="Creator" AuthorRoleName="Signatory" AuthorRoleId="dd422d74-d41f-4095-8cb8-8304a90a6b0c">
  <Id>affb3844-35e6-48e0-8c72-cba31a102131</Id>
  <Names>
    <Latin>
      <FirstName>Nathalie</FirstName>
      <LastName>CHAZE</LastName>
    </Latin>
    <Greek>
      <FirstName/>
      <LastName/>
    </Greek>
    <Cyrillic>
      <FirstName/>
      <LastName/>
    </Cyrillic>
    <DocumentScript>
      <FirstName>Nathalie</FirstName>
      <LastName>CHAZE</LastName>
      <FullName>      Sandra GALLINA</FullName>
    </DocumentScript>
  </Names>
  <Initials>NC</Initials>
  <Gender>f</Gender>
  <Email>Nathalie.Chaze@ec.europa.eu</Email>
  <Service>SANTE.DDG2.D</Service>
  <Function ADCode="24" ShowInSignature="false" ShowInHeader="true" HeaderText="The Director">Director</Function>
  <WebAddress/>
  <InheritedWebAddress>WebAddress</InheritedWebAddress>
  <OrgaEntity1>
    <Id>6332c4d2-2874-4332-ae74-fc843cef9b7e</Id>
    <LogicalLevel>1</LogicalLevel>
    <Name>SANTE</Name>
    <HeadLine1>DIRECTORATE-GENERAL FOR HEALTH AND FOOD SAFETY</HeadLine1>
    <HeadLine2/>
    <PrimaryAddressId>f03b5801-04c9-4931-aa17-c6d6c70bc579</PrimaryAddressId>
    <SecondaryAddressId/>
    <WebAddress>WebAddress</WebAddress>
    <InheritedWebAddress>WebAddress</InheritedWebAddress>
    <ShowInHeader>true</ShowInHeader>
  </OrgaEntity1>
  <OrgaEntity2>
    <Id>b5573e86-eb06-4f74-afb6-35f92f561432</Id>
    <LogicalLevel>2</LogicalLevel>
    <Name>SANTE.DDG2.D</Name>
    <HeadLine1/>
    <HeadLine2/>
    <PrimaryAddressId>f03b5801-04c9-4931-aa17-c6d6c70bc579</PrimaryAddressId>
    <SecondaryAddressId/>
    <WebAddress/>
    <InheritedWebAddress>WebAddress</InheritedWebAddress>
    <ShowInHeader>true</ShowInHeader>
  </OrgaEntity2>
  <OrgaEntity3>
    <Id>5b47983c-1a1b-4567-97de-09d4b2538f16</Id>
    <LogicalLevel>3</LogicalLevel>
    <Name>SANTE.DDG2.D</Name>
    <HeadLine1>The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+32 229-64816</Phone>
    <Office>B232 07/026</Office>
  </MainWorkplace>
  <Workplaces>
    <Workplace IsMain="true">
      <AddressId>f03b5801-04c9-4931-aa17-c6d6c70bc579</AddressId>
      <Fax/>
      <Phone>+32 229-64816</Phone>
      <Office>B232 07/026</Office>
    </Workplace>
    <Workplace IsMain="false">
      <AddressId>1264fb81-f6bb-475e-9f9d-a937d3be6ee2</AddressId>
      <Fax/>
      <Phone/>
      <Office/>
    </Workplace>
  </Workplaces>
</Author>
</file>

<file path=customXml/item2.xml><?xml version="1.0" encoding="utf-8"?>
<Texts>
  <ClosingMembersOfParliament3Male>Yours sincerely,</ClosingMembersOfParliament3Male>
  <ClosingMembersOfParliament2Male>Yours sincerely,</ClosingMembersOfParliament2Male>
  <ClosingMembersOfParliament3Female>Yours sincerely,</ClosingMembersOfParliament3Female>
  <ClosingMembersOfParliament2Female>Yours sincerely,</ClosingMembersOfParliament2Female>
  <ClosingMembersOfParliamentStandardMale>Yours sincerely,</ClosingMembersOfParliamentStandardMale>
  <ClosingMembersOfParliamentGenderNeutralSingular>Yours sincerely,</ClosingMembersOfParliamentGenderNeutralSingular>
  <ClosingMembersOfParliamentStandard>Yours sincerely,</ClosingMembersOfParliamentStandard>
  <ClosingMembersOfParliamentGenderNeutralIndefinite>Yours sincerely,</ClosingMembersOfParliamentGenderNeutralIndefinite>
  <ClosingMembersOfParliamentStandardFemale>Yours sincerely,</ClosingMembersOfParliamentStandardFemale>
  <ClosingAmbassadors3Female>Yours faithfully,</ClosingAmbassadors3Female>
  <ClosingAmbassadorsStandard>Yours sincerely,</ClosingAmbassadorsStandard>
  <ClosingAmbassadors2Male>Yours faithfully,</ClosingAmbassadors2Male>
  <ClosingAmbassadorsGenderNeutralSingular>Yours sincerely,</ClosingAmbassadorsGenderNeutralSingular>
  <ClosingAmbassadorsStandardMale>Yours sincerely,</ClosingAmbassadorsStandardMale>
  <ClosingAmbassadors3Male>Yours faithfully,</ClosingAmbassadors3Male>
  <ClosingAmbassadors2Female>Yours faithfully,</ClosingAmbassadors2Female>
  <ClosingAmbassadorsStandardFemale>Yours sincerely,</ClosingAmbassadorsStandardFemale>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EconomyFinanceHandling>{field:HYPERLINK "https://myintracomm.ec.europa.eu/corp/security/EN/newDS3/SensitiveInformation/Pages/SPECIAL-HANDLING-INFORMATION-DG-ECFIN.aspx?ln=en" |https://www.europa.eu/handling_instructions}</EconomyFinanceHandling>
  <SecurityEconomyAndFinance>Economy and Finance</SecurityEconomyAndFinance>
  <SpecialHandlingFootnote>Special handling instructions are given at </SpecialHandlingFootnote>
  <SpecialHandlingLabel>Special Handling</SpecialHandlingLabel>
  <ClosingIndividualsGenderNeutralSingular>Yours sincerely,</ClosingIndividualsGenderNeutralSingular>
  <ClosingIndividualsFormalStandard>Yours faithfully,</ClosingIndividualsFormalStandard>
  <ClosingIndividualsFormalStandardFemale>Yours faithfully,</ClosingIndividualsFormalStandardFemale>
  <ClosingIndividualsFormalStandardMale>Yours faithfully,</ClosingIndividualsFormalStandardMale>
  <ClosingIndividualsLessFormalFemale>Yours sincerely,</ClosingIndividualsLessFormalFemale>
  <ClosingIndividualsGenderNeutralIndefinite>Yours faithfully,</ClosingIndividualsGenderNeutralIndefinite>
  <ClosingIndividualsLessFormalMale>Yours sincerely,</ClosingIndividualsLessFormalMale>
  <NoteCopy>c.c.:</NoteCopy>
  <NoteCopies>c.c.:</NoteCopies>
  <MarkingUntilText>UNTIL</MarkingUntilText>
  <OrgaRoot>EUROPEAN COMMISSION</OrgaRoot>
  <SecurityPharma>Pharma Investigations</SecurityPharma>
  <ClimaSensitive>CLIMA</ClimaSensitive>
  <SecurityEmbargo>EMBARGO UNTIL</SecurityEmbargo>
  <NoteEnclosures>Enclosures:</NoteEnclosures>
  <NoteEnclosure>Enclosure:</NoteEnclosure>
  <NoteParticipant>Participant:</NoteParticipant>
  <NoteParticipants>Participants:</NoteParticipants>
  <Contact>Contact:</Contact>
  <Contacts>Contacts:</Contacts>
  <ClosingHeadsOfState2Female>I have the honour to be, Madam, most respectfully,</ClosingHeadsOfState2Female>
  <ClosingHeadsOfStateStandardFemale>I have the honour to be, Madam, respectfully yours,</ClosingHeadsOfStateStandardFemale>
  <ClosingHeadsOfStateStandard>I have the honour to be, Sir / Madam, respectfully yours,</ClosingHeadsOfStateStandard>
  <ClosingHeadsOfStateStandardMale>I have the honour to be, Sir, respectfully yours,</ClosingHeadsOfStateStandardMale>
  <ClosingHeadsOfStateGenderNeutralIndefinite>I have the honour to be, Sir / Madam, respectfully yours,</ClosingHeadsOfStateGenderNeutralIndefinite>
  <ClosingHeadsOfStateGenderNeutralSingular>I have the honour to be, Sir / Madam, respectfully yours,</ClosingHeadsOfStateGenderNeutralSingular>
  <ClosingHeadsOfState2Male>I have the honour to be, Sir, most respectfully,</ClosingHeadsOfState2Male>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EtsSensitive>ETS</SecurityEtsSensitive>
  <OpeningMinistersStandardMale>Sir,</OpeningMinistersStandardMale>
  <OpeningMinisters5Female>Madam,</OpeningMinisters5Female>
  <OpeningMinisters5Male>Sir,</OpeningMinisters5Male>
  <OpeningMinistersGenderNeutralIndefinite>Excellency,</OpeningMinistersGenderNeutralIndefinite>
  <OpeningMinistersStandardFemale>Madam,</OpeningMinistersStandardFemale>
  <OpeningMinisters2Male>Dear Minister,</OpeningMinisters2Male>
  <OpeningMinisters3Male>Sir,</OpeningMinisters3Male>
  <OpeningMinisters4Male>Dear Minister,</OpeningMinisters4Male>
  <OpeningMinistersStandard>Sir, / Madam,</OpeningMinistersStandard>
  <OpeningMinistersGenderNeutralSingular>Excellency,</OpeningMinistersGenderNeutralSingular>
  <OpeningMinisters4Female>Dear Minister,</OpeningMinisters4Female>
  <OpeningMinistersGenderNeutralSingular2>Excellency,</OpeningMinistersGenderNeutralSingular2>
  <OpeningMinisters3Female>Madam,</OpeningMinisters3Female>
  <OpeningMinisters2Female>Dear Minister,</OpeningMinisters2Female>
  <SecurityOpinionLegalService>Opinion of the Legal Service</SecurityOpinionLegalService>
  <NoteReference>Ref.:</NoteReference>
  <FooterPhone>Tel. direct line</FooterPhone>
  <FooterFax>Fax</FooterFax>
  <FooterOffice>Office:</FooterOffice>
  <SecurityPharmaSpecial>Pharma Investigations</SecurityPharmaSpecial>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NoteSubject>Subject:</NoteSubject>
  <ClosingMinstersStandard>Yours faithfully,</ClosingMinstersStandard>
  <ClosingMinsters2Male>I remain, Sir, yours faithfully,</ClosingMinsters2Male>
  <ClosingMinistersGenderNeutralSingular>I remain, your Excellency, yours faithfully,</ClosingMinistersGenderNeutralSingular>
  <ClosingMinistersGenderNeutralIndefinite>Yours faithfully,</ClosingMinistersGenderNeutralIndefinite>
  <ClosingMinstersStandardMale>Yours faithfully,</ClosingMinstersStandardMale>
  <ClosingMinisters3Female>I remain, Madam, yours faithfully,</ClosingMinisters3Female>
  <ClosingMinisters2Female>I remain, Madam, yours faithfully,</ClosingMinisters2Female>
  <ClosingMinsters3Male>I remain, Sir, yours faithfully,</ClosingMinsters3Male>
  <ClosingMinistersStandardFemale>Yours faithfully,</ClosingMinistersStandardFemale>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OpeningIndividualsUnknownSingular>Dear Sir or Madam,</OpeningIndividualsUnknownSingular>
  <OpeningIndividualsUnknownPlural>Dear Sir or Madam,</OpeningIndividualsUnknownPlural>
  <OpeningIndividualsPluralFemale>Dear Sir or Madam,</OpeningIndividualsPluralFemale>
  <OpeningIndividualsFormalStandardMale>Dear Sir,</OpeningIndividualsFormalStandardMale>
  <OpeningIndividualsLessFormalFemale>Dear Ms [surname],</OpeningIndividualsLessFormalFemale>
  <OpeningIndividualsPluralMale>Dear Sirs,</OpeningIndividualsPluralMale>
  <OpeningIndividualsFormalStandard>Dear Sir, / Dear Madam,</OpeningIndividualsFormalStandard>
  <OpeningIndividualsFormalStandardFemale>Dear Madam,</OpeningIndividualsFormalStandardFemale>
  <OpeningIndividualsLessFormalMale>Dear Mr [surname],</OpeningIndividualsLessFormalMale>
  <AddressFooterBrussels>Commission européenne/Europese Commissie, 1049 Bruxelles/Brussel, BELGIQUE/BELGIË - Tel. +32 22991111</AddressFooterBrussels>
  <AddresseeTo>To:</AddresseeTo>
  <SecurityMedicalSecret>Medical Secret</SecurityMedicalSecret>
  <RegisteredMail>Registered letter with acknowledgement of receipt</RegisteredMail>
  <OpeningHeadsOfGovernment3Female>Excellency,</OpeningHeadsOfGovernment3Female>
  <OpeningHeadsOfGovernment4Female>Excellency,</OpeningHeadsOfGovernment4Female>
  <OpeningHeadsOfGovernmentStandardFemale>Dear Prime Minister,</OpeningHeadsOfGovernmentStandardFemale>
  <OpeningHeadsOfGovernmentStandard>Dear Prime Minister,</OpeningHeadsOfGovernmentStandard>
  <OpeningHeadsOfGovernment3Male>Excellency,</OpeningHeadsOfGovernment3Male>
  <OpeningHeadsOfGovernment4Male>Excellency,</OpeningHeadsOfGovernment4Male>
  <OpeningHeadsOfGovernmentStandardMale>Dear Prime Minister,</OpeningHeadsOfGovernmentStandardMale>
  <OpeningHeadsOfGovernment2Female>Dear Chancellor,</OpeningHeadsOfGovernment2Female>
  <OpeningHeadsOfGovernmentGenderNeutralSingular>Dear Chancellor,</OpeningHeadsOfGovernmentGenderNeutralSingular>
  <OpeningHeadsOfGovernment2Male>Dear Chancellor,</OpeningHeadsOfGovernment2Male>
  <OpeningHeadsOfGovernmentGenderNeutralIndefinite>Excellency,</OpeningHeadsOfGovernmentGenderNeutralIndefinite>
  <ETSHandlingFootnote>{field:HYPERLINK "https://myintracomm.ec.europa.eu/corp/security/EN/newDS3/SensitiveInformation/Pages/default.aspx" |https://www.europa.eu/handling_instructions}</ETSHandlingFootnote>
  <SecurityEtsCritical>ETS Critical</SecurityEtsCritical>
  <ETSLimited>ETS Joint Procurement</ETSLimited>
  <ClosingSecretariesGeneralGenderNeutralIndefinite>Yours faithfully,</ClosingSecretariesGeneralGenderNeutralIndefinite>
  <ClosingSecretariesGeneralGenderNeutralSingular>Yours faithfully,</ClosingSecretariesGeneralGenderNeutralSingular>
  <ClosingSecretariesGeneralStandard>Yours faithfully,</ClosingSecretariesGeneralStandard>
  <ClosingSecretariesGeneral2Female>I remain, Madam, yours faithfully,</ClosingSecretariesGeneral2Female>
  <ClosingSecretariesGeneral2Male>I remain, Sir, yours faithfully,</ClosingSecretariesGeneral2Male>
  <ClosingSecretariesGeneralStandardMale>Yours faithfully,</ClosingSecretariesGeneralStandardMale>
  <ClosingSecretariesGeneralStandardFemale>Yours faithfully,</ClosingSecretariesGeneralStandardFemale>
  <ClosingHeadsOfGovernment2Female>I remain, Madam, yours faithfully,</ClosingHeadsOfGovernment2Female>
  <ClosingHeadsOfGovernmentStandardFemale>Yours faithfully,</ClosingHeadsOfGovernmentStandardFemale>
  <ClosingHeadsOfGovernmentStandardMale>Yours faithfully,</ClosingHeadsOfGovernmentStandardMale>
  <ClosingHeadsOfGovernment4Male>I remain, Sir, yours faithfully,</ClosingHeadsOfGovernment4Male>
  <ClosingHeadsOfGovernment2Male>I remain, Sir, yours faithfully,</ClosingHeadsOfGovernment2Male>
  <ClosingHeadsOfGovernment4Female>I remain, Madam, yours faithfully,</ClosingHeadsOfGovernment4Female>
  <ClosingHeadsOfGovernmentGenderNeutralIndefinite>Yours faithfully,</ClosingHeadsOfGovernmentGenderNeutralIndefinite>
  <ClosingHeadsOfGovernment3Male>I remain, Sir, yours faithfully,</ClosingHeadsOfGovernment3Male>
  <ClosingHeadsOfGovernmentGenderNeutralSingular>Yours faithfully,</ClosingHeadsOfGovernmentGenderNeutralSingular>
  <ClosingHeadsOfGovernmentStandard>Yours faithfully,</ClosingHeadsOfGovernmentStandard>
  <ClosingHeadsOfGovernment3Female>I remain, Madam, yours faithfully,</ClosingHeadsOfGovernment3Female>
  <SecurityStaffMatter>Staff Matter</SecurityStaffMatter>
  <OpeningAmbassadorsStandard>Dear Ambassador,</OpeningAmbassadorsStandard>
  <OpeningAmbassadors2Male>Excellency,</OpeningAmbassadors2Male>
  <OpeningAmbassadorsStandardMale>Dear Ambassador,</OpeningAmbassadorsStandardMale>
  <OpeningAmbassadors2Female>Excellency,</OpeningAmbassadors2Female>
  <OpeningAmbassadorsStandardFemale>Dear Ambassador,</OpeningAmbassadorsStandardFemale>
  <OpeningAmbassadors3Male>Excellency,</OpeningAmbassadors3Male>
  <OpeningAmbassadors3Female>Excellency,</OpeningAmbassadors3Female>
  <OpeningAmbassadorsGenderNeutralIndefinite>Excellency,</OpeningAmbassadorsGenderNeutralIndefinite>
  <OpeningAmbassadorsGenderNeutralSingular>Dear Ambassador,</OpeningAmbassadorsGenderNeutralSingular>
  <SecurityMediationServiceMatter>Mediation Service</SecurityMediationServiceMatter>
  <OpeningSecretariesGeneralGenderNeutralSingular>Sir, / Madam,</OpeningSecretariesGeneralGenderNeutralSingular>
  <OpeningSecretariesGeneralStandard>Sir, / Madam,</OpeningSecretariesGeneralStandard>
  <OpeningSecretariesGeneralStandardFemale>Madam,</OpeningSecretariesGeneralStandardFemale>
  <OpeningSecretariesGeneralStandardMale>Sir,</OpeningSecretariesGeneralStandardMale>
  <OpeningSecretariesGeneral2Female>Madam,</OpeningSecretariesGeneral2Female>
  <OpeningSecretariesGeneral2Male>Sir,</OpeningSecretariesGeneral2Male>
  <OpeningMembersOfParliamentStandardMale>Dear Mr [name and surname],</OpeningMembersOfParliamentStandardMale>
  <OpeningMembersOfParliament4Male>Dear Mr [name and surname],</OpeningMembersOfParliament4Male>
  <OpeningMembersOfParliamentGenderNeutralSingular>Dear Mr [name and surname], / Dear Ms [name and surname],</OpeningMembersOfParliamentGenderNeutralSingular>
  <OpeningMembersOfParliament5Female>Dear Ms [name and surname],</OpeningMembersOfParliament5Female>
  <OpeningMembersOfParliament2Male>Dear Mr [name and surname],</OpeningMembersOfParliament2Male>
  <OpeningMembersOfParliament3Male>Dear Mr [name and surname],</OpeningMembersOfParliament3Male>
  <OpeningMembersOfParliamentStandardFemale>Dear Ms [name and surname],</OpeningMembersOfParliamentStandardFemale>
  <OpeningMembersOfParliament2Female>Dear Ms [name and surname],</OpeningMembersOfParliament2Female>
  <OpeningMembersOfParliament3Female>Dear Ms [name and surname],</OpeningMembersOfParliament3Female>
  <OpeningMembersOfParliament5Male>Dear Mr [name and surname],</OpeningMembersOfParliament5Male>
  <OpeningMembersOfParliament4Female>Dear Ms [name and surname],</OpeningMembersOfParliament4Female>
  <OpeningMembersOfParliamentStandard>Dear Mr [name and surname], / Dear Ms [name and surname],</OpeningMembersOfParliamentStandard>
  <SecurityReleasable>RELEASABLE TO:</SecurityReleasable>
  <OpeningCommissionerFemale>Dear Commissioner,</OpeningCommissionerFemale>
  <OpeningCommissionerMale>Dear Commissioner,</OpeningCommissionerMale>
  <OpeningVicePresidentsEUInstMale>Dear Vice-President,</OpeningVicePresidentsEUInstMale>
  <OpeningPresidentsEUInstStandardMale>Dear President,</OpeningPresidentsEUInstStandardMale>
  <OpeningExecutiveVicePresidentsEUInstMale>Dear Executive Vice-President,</OpeningExecutiveVicePresidentsEUInstMale>
  <OpeningPresidentsEUInstStandardFemale>Dear President,</OpeningPresidentsEUInstStandardFemale>
  <OpeningPresidentsEUInstStandard>Dear President,</OpeningPresidentsEUInstStandard>
  <OpeningVicePresidentsEUInstFemale>Dear Vice-President,</OpeningVicePresidentsEUInstFemale>
  <OpeningExecutiveVicePresidentsEUInstFemale>Dear Executive Vice-President,</OpeningExecutiveVicePresidentsEUInstFemale>
  <Year> ({field: DATE \@ "yyyy" })</Year>
  <CourtProceduralDocuments>Court Procedural Documents</CourtProceduralDocuments>
  <SecurityInvestigationsDisciplinary>Investigations and Disciplinary Matters</SecurityInvestigationsDisciplinary>
  <SecurityOlafInvestigations>OLAF Investigations</SecurityOlafInvestigations>
  <ClosingCommissionerMale>Yours sincerely,</ClosingCommissionerMale>
  <ClosingExecutiveVicePresidentsEUInstFemale>Yours faithfully,</ClosingExecutiveVicePresidentsEUInstFemale>
  <ClosingVicePresidentsEUInstMale>Yours sincerely,</ClosingVicePresidentsEUInstMale>
  <ClosingCommissionerFemale>Yours sincerely,</ClosingCommissionerFemale>
  <ClosingPresidentsEUInstStandard>Yours faithfully,</ClosingPresidentsEUInstStandard>
  <ClosingVicePresidentsEUInstFemale>Yours sincerely,</ClosingVicePresidentsEUInstFemale>
  <ClosingPresidentsEUInstStandardMale>Yours faithfully,</ClosingPresidentsEUInstStandardMale>
  <ClosingPresidentsEUInstStandardFemale>Yours faithfully,</ClosingPresidentsEUInstStandardFemale>
  <ClosingExecutiveVicePresidentsEUInstMale>Yours faithfully,</ClosingExecutiveVicePresidentsEUInstMale>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OpeningHeadsOfState2Male>President,</OpeningHeadsOfState2Male>
  <OpeningHeadsOfState3Female>Madam President,</OpeningHeadsOfState3Female>
  <OpeningHeadsOfState2Female>President,</OpeningHeadsOfState2Female>
  <OpeningHeadsOfState3Male>Mister President,</OpeningHeadsOfState3Male>
  <OpeningHeadsOfStateStandardFemale>President,</OpeningHeadsOfStateStandardFemale>
  <OpeningHeadsOfStateStandard>President,</OpeningHeadsOfStateStandard>
  <OpeningHeadsOfStateGenderNeutralSingular>Excellency,</OpeningHeadsOfStateGenderNeutralSingular>
  <OpeningHeadsOfStateStandardMale>President,</OpeningHeadsOfStateStandardMale>
  <OpeningHeadsOfStateGenderNeutralIndefinite>Excellency,</OpeningHeadsOfStateGenderNeutralIndefinite>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3.xml><?xml version="1.0" encoding="utf-8"?>
<EurolookProperties>
  <ProductCustomizationId>EC</ProductCustomizationId>
  <Created>
    <Version>10.0.41212.0</Version>
    <Date>2020-09-01T09:53:46</Date>
    <Language>EN</Language>
  </Created>
  <Edited>
    <Version>10.0.41212.0</Version>
    <Date>2020-11-11T17:23:14</Date>
  </Edited>
  <DocumentModel>
    <Id>a68dca3e-24ca-4dba-8741-3c79d129d370</Id>
    <Name>Letter</Name>
  </DocumentModel>
  <DocumentDate>2020-09-01T09:53:46</DocumentDate>
  <DocumentVersion>0.1</DocumentVersion>
  <CompatibilityMode>Eurolook10</CompatibilityMode>
  <DocumentMetadata>
    <EC_SecurityDistributionDG MetadataSerializationType="SimpleValue"/>
    <EC_SecurityMarking MetadataSerializationType="SimpleValue"/>
    <EC_SecurityDistributionSpecialHandling MetadataSerializationType="SimpleValue"/>
    <EC_SecurityDateMarking MetadataSerializationType="SimpleValue"/>
    <EC_SecurityDistributionSensitive MetadataSerializationType="SimpleValue"/>
    <EC_SecurityDateMarkingDate MetadataSerializationType="SimpleValue"/>
    <EC_SecurityReleasability MetadataSerializationType="SimpleValue"/>
    <EC_SecurityDistributionWorkingGroup MetadataSerializationType="SimpleValue"/>
    <EC_SecurityDateMarkingEvent MetadataSerializationType="SimpleValue"/>
  </DocumentMetadata>
</EurolookProperties>
</file>

<file path=customXml/item4.xml><?xml version="1.0" encoding="utf-8"?>
<Author AuthorRoleName="Writer" AuthorRoleId="a4fbaff4-b07c-48b4-a21e-e7b9eedf3796">
  <Id>affb3844-35e6-48e0-8c72-cba31a102131</Id>
  <Names>
    <Latin>
      <FirstName>Nathalie</FirstName>
      <LastName>CHAZE</LastName>
    </Latin>
    <Greek>
      <FirstName/>
      <LastName/>
    </Greek>
    <Cyrillic>
      <FirstName/>
      <LastName/>
    </Cyrillic>
    <DocumentScript>
      <FirstName>Nathalie</FirstName>
      <LastName>CHAZE</LastName>
      <FullName>Nathalie CHAZE</FullName>
    </DocumentScript>
  </Names>
  <Initials>PD</Initials>
  <Gender>f</Gender>
  <Email>Nathalie.Chaze@ec.europa.eu</Email>
  <Service>SANTE.DDG2.D.3</Service>
  <Function ADCode="24" ShowInSignature="false" ShowInHeader="true" HeaderText="The Director">Director</Function>
  <WebAddress/>
  <InheritedWebAddress>WebAddress</InheritedWebAddress>
  <OrgaEntity1>
    <Id>6332c4d2-2874-4332-ae74-fc843cef9b7e</Id>
    <LogicalLevel>1</LogicalLevel>
    <Name>SANTE</Name>
    <HeadLine1>DIRECTORATE-GENERAL FOR HEALTH AND FOOD SAFETY</HeadLine1>
    <HeadLine2/>
    <PrimaryAddressId>f03b5801-04c9-4931-aa17-c6d6c70bc579</PrimaryAddressId>
    <SecondaryAddressId/>
    <WebAddress>WebAddress</WebAddress>
    <InheritedWebAddress>WebAddress</InheritedWebAddress>
    <ShowInHeader>true</ShowInHeader>
  </OrgaEntity1>
  <OrgaEntity2>
    <Id>b5573e86-eb06-4f74-afb6-35f92f561432</Id>
    <LogicalLevel>2</LogicalLevel>
    <Name>SANTE.DDG2.D</Name>
    <HeadLine1>Food sustainability, international relations</HeadLine1>
    <HeadLine2/>
    <PrimaryAddressId>f03b5801-04c9-4931-aa17-c6d6c70bc579</PrimaryAddressId>
    <SecondaryAddressId/>
    <WebAddress/>
    <InheritedWebAddress>WebAddress</InheritedWebAddress>
    <ShowInHeader>true</ShowInHeader>
  </OrgaEntity2>
  <OrgaEntity3>
    <Id>5b47983c-1a1b-4567-97de-09d4b2538f16</Id>
    <LogicalLevel>3</LogicalLevel>
    <Name>SANTE.DDG2.D</Name>
    <HeadLine1>The Director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+32 229-64816</Phone>
    <Office>B232 07/026</Office>
  </MainWorkplace>
  <Workplaces>
    <Workplace IsMain="true">
      <AddressId>f03b5801-04c9-4931-aa17-c6d6c70bc579</AddressId>
      <Fax/>
      <Phone>+32 229-64816</Phone>
      <Office>B232 07/026</Office>
    </Workplace>
    <Workplace IsMain="false">
      <AddressId>1264fb81-f6bb-475e-9f9d-a937d3be6ee2</AddressId>
      <Fax/>
      <Phone/>
      <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FCA2B-A3A0-4E85-9A77-C1CAF9E59F74}">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929AED5C-F809-4ACE-9F1A-480C55E6FE73}">
  <ds:schemaRefs/>
</ds:datastoreItem>
</file>

<file path=customXml/itemProps5.xml><?xml version="1.0" encoding="utf-8"?>
<ds:datastoreItem xmlns:ds="http://schemas.openxmlformats.org/officeDocument/2006/customXml" ds:itemID="{43176B17-FAB5-4608-B055-3ADD82F1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253</TotalTime>
  <Pages>2</Pages>
  <Words>460</Words>
  <Characters>2566</Characters>
  <Application>Microsoft Office Word</Application>
  <DocSecurity>0</DocSecurity>
  <PresentationFormat>Microsoft Word 14.0</PresentationFormat>
  <Lines>88</Lines>
  <Paragraphs>35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BOLUFER DE GEA Angela (SANTE)</dc:creator>
  <cp:keywords/>
  <dc:description/>
  <cp:lastModifiedBy>BOLUFER DE GEA Angela (SANTE)</cp:lastModifiedBy>
  <cp:revision>9</cp:revision>
  <dcterms:created xsi:type="dcterms:W3CDTF">2020-11-09T08:31:00Z</dcterms:created>
  <dcterms:modified xsi:type="dcterms:W3CDTF">2020-11-11T16:23:00Z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